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B95F8" w14:textId="77777777" w:rsidR="00BD051C" w:rsidRDefault="00BD051C" w:rsidP="00EF1CF4">
      <w:pPr>
        <w:pStyle w:val="Title"/>
        <w:jc w:val="center"/>
        <w:rPr>
          <w:lang w:val="fr-CA"/>
        </w:rPr>
      </w:pPr>
    </w:p>
    <w:p w14:paraId="2EB49B35" w14:textId="77777777" w:rsidR="00E91471" w:rsidRDefault="00EF1CF4" w:rsidP="00EF1CF4">
      <w:pPr>
        <w:pStyle w:val="Title"/>
        <w:jc w:val="center"/>
        <w:rPr>
          <w:lang w:val="fr-CA"/>
        </w:rPr>
      </w:pPr>
      <w:r w:rsidRPr="00EF1CF4">
        <w:rPr>
          <w:lang w:val="fr-CA"/>
        </w:rPr>
        <w:t>Club Observateurs Oiseaux Haute-</w:t>
      </w:r>
      <w:r>
        <w:rPr>
          <w:lang w:val="fr-CA"/>
        </w:rPr>
        <w:t>Y</w:t>
      </w:r>
      <w:r w:rsidRPr="00EF1CF4">
        <w:rPr>
          <w:lang w:val="fr-CA"/>
        </w:rPr>
        <w:t xml:space="preserve">amaska </w:t>
      </w:r>
    </w:p>
    <w:p w14:paraId="7F6700F8" w14:textId="77777777" w:rsidR="000F649D" w:rsidRPr="000F649D" w:rsidRDefault="000F649D" w:rsidP="000F649D">
      <w:pPr>
        <w:rPr>
          <w:lang w:val="fr-CA"/>
        </w:rPr>
      </w:pPr>
    </w:p>
    <w:p w14:paraId="4B14FAE4" w14:textId="121EEF9D" w:rsidR="00EF1CF4" w:rsidRDefault="00EF1CF4" w:rsidP="00EF1CF4">
      <w:pPr>
        <w:pStyle w:val="Title"/>
        <w:jc w:val="center"/>
        <w:rPr>
          <w:lang w:val="fr-CA"/>
        </w:rPr>
      </w:pPr>
      <w:r w:rsidRPr="00EF1CF4">
        <w:rPr>
          <w:lang w:val="fr-CA"/>
        </w:rPr>
        <w:t>C</w:t>
      </w:r>
      <w:r w:rsidR="00513F1A">
        <w:rPr>
          <w:lang w:val="fr-CA"/>
        </w:rPr>
        <w:t>OOHY</w:t>
      </w:r>
    </w:p>
    <w:p w14:paraId="2BAA02AC" w14:textId="77777777" w:rsidR="00E91471" w:rsidRPr="00E91471" w:rsidRDefault="00E91471" w:rsidP="00E91471">
      <w:pPr>
        <w:rPr>
          <w:lang w:val="fr-CA"/>
        </w:rPr>
      </w:pPr>
    </w:p>
    <w:p w14:paraId="61925A24" w14:textId="790EE512" w:rsidR="00D5018C" w:rsidRDefault="00EF1CF4" w:rsidP="00EF1CF4">
      <w:pPr>
        <w:pStyle w:val="Title"/>
        <w:jc w:val="center"/>
        <w:rPr>
          <w:lang w:val="fr-CA"/>
        </w:rPr>
      </w:pPr>
      <w:r w:rsidRPr="00EF1CF4">
        <w:rPr>
          <w:lang w:val="fr-CA"/>
        </w:rPr>
        <w:t>Interpr</w:t>
      </w:r>
      <w:r>
        <w:rPr>
          <w:lang w:val="fr-CA"/>
        </w:rPr>
        <w:t>é</w:t>
      </w:r>
      <w:r w:rsidRPr="00EF1CF4">
        <w:rPr>
          <w:lang w:val="fr-CA"/>
        </w:rPr>
        <w:t>tation du fichier Excel des RON</w:t>
      </w:r>
    </w:p>
    <w:p w14:paraId="0DE4A7DE" w14:textId="77777777" w:rsidR="00EF1CF4" w:rsidRDefault="00EF1CF4" w:rsidP="00EF1CF4">
      <w:pPr>
        <w:jc w:val="center"/>
        <w:rPr>
          <w:lang w:val="fr-CA"/>
        </w:rPr>
      </w:pPr>
    </w:p>
    <w:p w14:paraId="202FDFBC" w14:textId="77777777" w:rsidR="00EF1CF4" w:rsidRDefault="00EF1CF4" w:rsidP="00EF1CF4">
      <w:pPr>
        <w:jc w:val="center"/>
        <w:rPr>
          <w:lang w:val="fr-CA"/>
        </w:rPr>
      </w:pPr>
    </w:p>
    <w:p w14:paraId="0D8F3B78" w14:textId="77777777" w:rsidR="00EF1CF4" w:rsidRDefault="00EF1CF4" w:rsidP="00EF1CF4">
      <w:pPr>
        <w:jc w:val="center"/>
        <w:rPr>
          <w:lang w:val="fr-CA"/>
        </w:rPr>
      </w:pPr>
    </w:p>
    <w:p w14:paraId="63E3E142" w14:textId="67A7059D" w:rsidR="00EF1CF4" w:rsidRDefault="00EF1CF4" w:rsidP="00EF1CF4">
      <w:pPr>
        <w:jc w:val="center"/>
        <w:rPr>
          <w:lang w:val="fr-CA"/>
        </w:rPr>
      </w:pPr>
      <w:r w:rsidRPr="00EF1CF4">
        <w:rPr>
          <w:noProof/>
          <w:lang w:val="en-US"/>
        </w:rPr>
        <w:drawing>
          <wp:inline distT="0" distB="0" distL="0" distR="0" wp14:anchorId="4F8E9088" wp14:editId="2EF3CC18">
            <wp:extent cx="1941535" cy="1815754"/>
            <wp:effectExtent l="0" t="0" r="1905" b="0"/>
            <wp:docPr id="1122507511" name="Picture 1" descr="A bird on a bran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126332" name="Picture 1" descr="A bird on a branch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52364" cy="1825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08ADB" w14:textId="4BFFB43F" w:rsidR="00BD051C" w:rsidRDefault="00BD051C" w:rsidP="00EF1CF4">
      <w:pPr>
        <w:jc w:val="center"/>
        <w:rPr>
          <w:lang w:val="fr-CA"/>
        </w:rPr>
      </w:pPr>
    </w:p>
    <w:p w14:paraId="219A4E42" w14:textId="4B76DF65" w:rsidR="00EF1CF4" w:rsidRDefault="00EF1CF4">
      <w:pPr>
        <w:rPr>
          <w:lang w:val="fr-CA"/>
        </w:rPr>
      </w:pPr>
      <w:r>
        <w:rPr>
          <w:lang w:val="fr-CA"/>
        </w:rPr>
        <w:br w:type="page"/>
      </w:r>
    </w:p>
    <w:sdt>
      <w:sdtP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:lang w:val="en-CA"/>
          <w14:ligatures w14:val="standardContextual"/>
        </w:rPr>
        <w:id w:val="96077241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13689BEE" w14:textId="63D6F2C1" w:rsidR="00525264" w:rsidRDefault="006D1E12">
          <w:pPr>
            <w:pStyle w:val="TOCHeading"/>
          </w:pPr>
          <w:r>
            <w:t>Table des matières</w:t>
          </w:r>
        </w:p>
        <w:p w14:paraId="3AB45EAE" w14:textId="71EEBDFF" w:rsidR="00305FCC" w:rsidRDefault="00525264">
          <w:pPr>
            <w:pStyle w:val="TOC1"/>
            <w:tabs>
              <w:tab w:val="right" w:leader="dot" w:pos="14390"/>
            </w:tabs>
            <w:rPr>
              <w:rFonts w:cstheme="minorBidi"/>
              <w:noProof/>
              <w:kern w:val="2"/>
              <w:sz w:val="24"/>
              <w:szCs w:val="24"/>
              <w:lang w:val="en-CA" w:eastAsia="en-CA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8332158" w:history="1">
            <w:r w:rsidR="00305FCC" w:rsidRPr="001D7AEA">
              <w:rPr>
                <w:rStyle w:val="Hyperlink"/>
                <w:noProof/>
                <w:lang w:val="fr-CA"/>
              </w:rPr>
              <w:t>Introduction</w:t>
            </w:r>
            <w:r w:rsidR="00305FCC">
              <w:rPr>
                <w:noProof/>
                <w:webHidden/>
              </w:rPr>
              <w:tab/>
            </w:r>
            <w:r w:rsidR="00305FCC">
              <w:rPr>
                <w:noProof/>
                <w:webHidden/>
              </w:rPr>
              <w:fldChar w:fldCharType="begin"/>
            </w:r>
            <w:r w:rsidR="00305FCC">
              <w:rPr>
                <w:noProof/>
                <w:webHidden/>
              </w:rPr>
              <w:instrText xml:space="preserve"> PAGEREF _Toc218332158 \h </w:instrText>
            </w:r>
            <w:r w:rsidR="00305FCC">
              <w:rPr>
                <w:noProof/>
                <w:webHidden/>
              </w:rPr>
            </w:r>
            <w:r w:rsidR="00305FCC">
              <w:rPr>
                <w:noProof/>
                <w:webHidden/>
              </w:rPr>
              <w:fldChar w:fldCharType="separate"/>
            </w:r>
            <w:r w:rsidR="00305FCC">
              <w:rPr>
                <w:noProof/>
                <w:webHidden/>
              </w:rPr>
              <w:t>3</w:t>
            </w:r>
            <w:r w:rsidR="00305FCC">
              <w:rPr>
                <w:noProof/>
                <w:webHidden/>
              </w:rPr>
              <w:fldChar w:fldCharType="end"/>
            </w:r>
          </w:hyperlink>
        </w:p>
        <w:p w14:paraId="34A10723" w14:textId="502308B7" w:rsidR="00305FCC" w:rsidRDefault="00305FCC">
          <w:pPr>
            <w:pStyle w:val="TOC1"/>
            <w:tabs>
              <w:tab w:val="right" w:leader="dot" w:pos="14390"/>
            </w:tabs>
            <w:rPr>
              <w:rFonts w:cstheme="minorBidi"/>
              <w:noProof/>
              <w:kern w:val="2"/>
              <w:sz w:val="24"/>
              <w:szCs w:val="24"/>
              <w:lang w:val="en-CA" w:eastAsia="en-CA"/>
              <w14:ligatures w14:val="standardContextual"/>
            </w:rPr>
          </w:pPr>
          <w:hyperlink w:anchor="_Toc218332159" w:history="1">
            <w:r w:rsidRPr="001D7AEA">
              <w:rPr>
                <w:rStyle w:val="Hyperlink"/>
                <w:noProof/>
                <w:lang w:val="fr-CA"/>
              </w:rPr>
              <w:t>Description des sections / onglets Excel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_Toc218332159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9BAB6C" w14:textId="3200E30D" w:rsidR="00305FCC" w:rsidRDefault="00305FCC">
          <w:pPr>
            <w:pStyle w:val="TOC1"/>
            <w:tabs>
              <w:tab w:val="right" w:leader="dot" w:pos="14390"/>
            </w:tabs>
            <w:rPr>
              <w:rFonts w:cstheme="minorBidi"/>
              <w:noProof/>
              <w:kern w:val="2"/>
              <w:sz w:val="24"/>
              <w:szCs w:val="24"/>
              <w:lang w:val="en-CA" w:eastAsia="en-CA"/>
              <w14:ligatures w14:val="standardContextual"/>
            </w:rPr>
          </w:pPr>
          <w:hyperlink w:anchor="_Toc218332160" w:history="1">
            <w:bookmarkStart w:id="0" w:name="_Toc218332112"/>
            <w:r w:rsidRPr="001D7AEA">
              <w:rPr>
                <w:rStyle w:val="Hyperlink"/>
                <w:noProof/>
                <w:lang w:val="fr-CA"/>
              </w:rPr>
              <w:drawing>
                <wp:inline distT="0" distB="0" distL="0" distR="0" wp14:anchorId="283ACFA0" wp14:editId="733BEDEF">
                  <wp:extent cx="9144000" cy="252730"/>
                  <wp:effectExtent l="0" t="0" r="0" b="0"/>
                  <wp:docPr id="21366166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116866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0" cy="252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_Toc218332160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0C22AF" w14:textId="66C9575D" w:rsidR="00305FCC" w:rsidRDefault="00305FCC">
          <w:pPr>
            <w:pStyle w:val="TOC1"/>
            <w:tabs>
              <w:tab w:val="right" w:leader="dot" w:pos="14390"/>
            </w:tabs>
            <w:rPr>
              <w:rFonts w:cstheme="minorBidi"/>
              <w:noProof/>
              <w:kern w:val="2"/>
              <w:sz w:val="24"/>
              <w:szCs w:val="24"/>
              <w:lang w:val="en-CA" w:eastAsia="en-CA"/>
              <w14:ligatures w14:val="standardContextual"/>
            </w:rPr>
          </w:pPr>
          <w:hyperlink w:anchor="_Toc218332161" w:history="1">
            <w:r w:rsidRPr="001D7AEA">
              <w:rPr>
                <w:rStyle w:val="Hyperlink"/>
                <w:noProof/>
                <w:lang w:val="fr-CA"/>
              </w:rPr>
              <w:t>Message d’avertissement à l’ouverture du fichier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_Toc218332161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9B3BE2" w14:textId="3536240D" w:rsidR="00305FCC" w:rsidRDefault="00305FCC">
          <w:pPr>
            <w:pStyle w:val="TOC2"/>
            <w:tabs>
              <w:tab w:val="right" w:leader="dot" w:pos="14390"/>
            </w:tabs>
            <w:rPr>
              <w:rFonts w:cstheme="minorBidi"/>
              <w:noProof/>
              <w:kern w:val="2"/>
              <w:sz w:val="24"/>
              <w:szCs w:val="24"/>
              <w:lang w:val="en-CA" w:eastAsia="en-CA"/>
              <w14:ligatures w14:val="standardContextual"/>
            </w:rPr>
          </w:pPr>
          <w:hyperlink w:anchor="_Toc218332162" w:history="1">
            <w:r w:rsidRPr="001D7AEA">
              <w:rPr>
                <w:rStyle w:val="Hyperlink"/>
                <w:noProof/>
                <w:lang w:val="fr-CA"/>
              </w:rPr>
              <w:t>Onglet Tableau saisi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_Toc218332162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5542AA" w14:textId="3A31F067" w:rsidR="00305FCC" w:rsidRDefault="00305FCC">
          <w:pPr>
            <w:pStyle w:val="TOC2"/>
            <w:tabs>
              <w:tab w:val="right" w:leader="dot" w:pos="14390"/>
            </w:tabs>
            <w:rPr>
              <w:rFonts w:cstheme="minorBidi"/>
              <w:noProof/>
              <w:kern w:val="2"/>
              <w:sz w:val="24"/>
              <w:szCs w:val="24"/>
              <w:lang w:val="en-CA" w:eastAsia="en-CA"/>
              <w14:ligatures w14:val="standardContextual"/>
            </w:rPr>
          </w:pPr>
          <w:hyperlink w:anchor="_Toc218332163" w:history="1">
            <w:r w:rsidRPr="001D7AEA">
              <w:rPr>
                <w:rStyle w:val="Hyperlink"/>
                <w:noProof/>
                <w:lang w:val="fr-CA"/>
              </w:rPr>
              <w:t xml:space="preserve">Onglet HeuresKM </w:t>
            </w:r>
            <w:r w:rsidRPr="001D7AEA">
              <w:rPr>
                <w:rStyle w:val="Hyperlink"/>
                <w:noProof/>
                <w:lang w:val="fr-CA"/>
              </w:rPr>
              <w:drawing>
                <wp:inline distT="0" distB="0" distL="0" distR="0" wp14:anchorId="5D23EE98" wp14:editId="46853853">
                  <wp:extent cx="489291" cy="159094"/>
                  <wp:effectExtent l="0" t="0" r="6350" b="0"/>
                  <wp:docPr id="9884239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98366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851" cy="163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_Toc218332163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EB4D60" w14:textId="47E61BA5" w:rsidR="00305FCC" w:rsidRDefault="00305FCC">
          <w:pPr>
            <w:pStyle w:val="TOC2"/>
            <w:tabs>
              <w:tab w:val="right" w:leader="dot" w:pos="14390"/>
            </w:tabs>
            <w:rPr>
              <w:rFonts w:cstheme="minorBidi"/>
              <w:noProof/>
              <w:kern w:val="2"/>
              <w:sz w:val="24"/>
              <w:szCs w:val="24"/>
              <w:lang w:val="en-CA" w:eastAsia="en-CA"/>
              <w14:ligatures w14:val="standardContextual"/>
            </w:rPr>
          </w:pPr>
          <w:hyperlink w:anchor="_Toc218332164" w:history="1">
            <w:r w:rsidRPr="001D7AEA">
              <w:rPr>
                <w:rStyle w:val="Hyperlink"/>
                <w:noProof/>
                <w:lang w:val="fr-CA"/>
              </w:rPr>
              <w:t>Onglet Info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_Toc218332164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0418A4" w14:textId="0945816A" w:rsidR="00305FCC" w:rsidRDefault="00305FCC">
          <w:pPr>
            <w:pStyle w:val="TOC2"/>
            <w:tabs>
              <w:tab w:val="right" w:leader="dot" w:pos="14390"/>
            </w:tabs>
            <w:rPr>
              <w:rFonts w:cstheme="minorBidi"/>
              <w:noProof/>
              <w:kern w:val="2"/>
              <w:sz w:val="24"/>
              <w:szCs w:val="24"/>
              <w:lang w:val="en-CA" w:eastAsia="en-CA"/>
              <w14:ligatures w14:val="standardContextual"/>
            </w:rPr>
          </w:pPr>
          <w:hyperlink w:anchor="_Toc218332165" w:history="1">
            <w:r w:rsidRPr="001D7AEA">
              <w:rPr>
                <w:rStyle w:val="Hyperlink"/>
                <w:noProof/>
                <w:lang w:val="fr-CA"/>
              </w:rPr>
              <w:t>Onglet Graphique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_Toc218332165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323154" w14:textId="096B0042" w:rsidR="00305FCC" w:rsidRDefault="00305FCC">
          <w:pPr>
            <w:pStyle w:val="TOC2"/>
            <w:tabs>
              <w:tab w:val="right" w:leader="dot" w:pos="14390"/>
            </w:tabs>
            <w:rPr>
              <w:rFonts w:cstheme="minorBidi"/>
              <w:noProof/>
              <w:kern w:val="2"/>
              <w:sz w:val="24"/>
              <w:szCs w:val="24"/>
              <w:lang w:val="en-CA" w:eastAsia="en-CA"/>
              <w14:ligatures w14:val="standardContextual"/>
            </w:rPr>
          </w:pPr>
          <w:hyperlink w:anchor="_Toc218332166" w:history="1">
            <w:r w:rsidRPr="001D7AEA">
              <w:rPr>
                <w:rStyle w:val="Hyperlink"/>
                <w:noProof/>
                <w:lang w:val="fr-CA"/>
              </w:rPr>
              <w:t>Onglet Statistiques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_Toc218332166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9B56FB" w14:textId="2FDFD8E7" w:rsidR="00305FCC" w:rsidRDefault="00305FCC">
          <w:pPr>
            <w:pStyle w:val="TOC2"/>
            <w:tabs>
              <w:tab w:val="right" w:leader="dot" w:pos="14390"/>
            </w:tabs>
            <w:rPr>
              <w:rFonts w:cstheme="minorBidi"/>
              <w:noProof/>
              <w:kern w:val="2"/>
              <w:sz w:val="24"/>
              <w:szCs w:val="24"/>
              <w:lang w:val="en-CA" w:eastAsia="en-CA"/>
              <w14:ligatures w14:val="standardContextual"/>
            </w:rPr>
          </w:pPr>
          <w:hyperlink w:anchor="_Toc218332167" w:history="1">
            <w:r w:rsidRPr="001D7AEA">
              <w:rPr>
                <w:rStyle w:val="Hyperlink"/>
                <w:noProof/>
                <w:lang w:val="fr-CA"/>
              </w:rPr>
              <w:t>Onglet Classification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_Toc218332167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64B193" w14:textId="04A7610E" w:rsidR="00305FCC" w:rsidRDefault="00305FCC">
          <w:pPr>
            <w:pStyle w:val="TOC2"/>
            <w:tabs>
              <w:tab w:val="right" w:leader="dot" w:pos="14390"/>
            </w:tabs>
            <w:rPr>
              <w:rFonts w:cstheme="minorBidi"/>
              <w:noProof/>
              <w:kern w:val="2"/>
              <w:sz w:val="24"/>
              <w:szCs w:val="24"/>
              <w:lang w:val="en-CA" w:eastAsia="en-CA"/>
              <w14:ligatures w14:val="standardContextual"/>
            </w:rPr>
          </w:pPr>
          <w:hyperlink w:anchor="_Toc218332168" w:history="1">
            <w:r w:rsidRPr="001D7AEA">
              <w:rPr>
                <w:rStyle w:val="Hyperlink"/>
                <w:noProof/>
                <w:lang w:val="fr-CA"/>
              </w:rPr>
              <w:t>Onglet Noms des espèces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_Toc218332168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FD3ECE" w14:textId="39A1F8B2" w:rsidR="00305FCC" w:rsidRDefault="00305FCC">
          <w:pPr>
            <w:pStyle w:val="TOC2"/>
            <w:tabs>
              <w:tab w:val="right" w:leader="dot" w:pos="14390"/>
            </w:tabs>
            <w:rPr>
              <w:rFonts w:cstheme="minorBidi"/>
              <w:noProof/>
              <w:kern w:val="2"/>
              <w:sz w:val="24"/>
              <w:szCs w:val="24"/>
              <w:lang w:val="en-CA" w:eastAsia="en-CA"/>
              <w14:ligatures w14:val="standardContextual"/>
            </w:rPr>
          </w:pPr>
          <w:hyperlink w:anchor="_Toc218332169" w:history="1">
            <w:r w:rsidRPr="001D7AEA">
              <w:rPr>
                <w:rStyle w:val="Hyperlink"/>
                <w:noProof/>
                <w:lang w:val="fr-CA"/>
              </w:rPr>
              <w:t>Onglet Dénombrement d’oiseaux par année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_Toc218332169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5F159E" w14:textId="2F0BB5EC" w:rsidR="00305FCC" w:rsidRDefault="00305FCC">
          <w:pPr>
            <w:pStyle w:val="TOC2"/>
            <w:tabs>
              <w:tab w:val="right" w:leader="dot" w:pos="14390"/>
            </w:tabs>
            <w:rPr>
              <w:rFonts w:cstheme="minorBidi"/>
              <w:noProof/>
              <w:kern w:val="2"/>
              <w:sz w:val="24"/>
              <w:szCs w:val="24"/>
              <w:lang w:val="en-CA" w:eastAsia="en-CA"/>
              <w14:ligatures w14:val="standardContextual"/>
            </w:rPr>
          </w:pPr>
          <w:hyperlink w:anchor="_Toc218332170" w:history="1">
            <w:r w:rsidRPr="001D7AEA">
              <w:rPr>
                <w:rStyle w:val="Hyperlink"/>
                <w:noProof/>
                <w:lang w:val="fr-CA"/>
              </w:rPr>
              <w:t>Onglet Dénombrement d’espèces par année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_Toc218332170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32A406" w14:textId="6FCD0B63" w:rsidR="00525264" w:rsidRDefault="00525264">
          <w:r>
            <w:rPr>
              <w:b/>
              <w:bCs/>
              <w:noProof/>
            </w:rPr>
            <w:fldChar w:fldCharType="end"/>
          </w:r>
        </w:p>
      </w:sdtContent>
    </w:sdt>
    <w:p w14:paraId="3ECFEB24" w14:textId="77777777" w:rsidR="006127A2" w:rsidRDefault="006127A2">
      <w:pPr>
        <w:rPr>
          <w:lang w:val="fr-CA"/>
        </w:rPr>
      </w:pPr>
    </w:p>
    <w:p w14:paraId="64C46FA5" w14:textId="5EFBF491" w:rsidR="006127A2" w:rsidRDefault="006127A2">
      <w:pPr>
        <w:rPr>
          <w:lang w:val="fr-CA"/>
        </w:rPr>
      </w:pPr>
      <w:r>
        <w:rPr>
          <w:lang w:val="fr-CA"/>
        </w:rPr>
        <w:br w:type="page"/>
      </w:r>
    </w:p>
    <w:p w14:paraId="2A650946" w14:textId="05E24FFB" w:rsidR="00EF1CF4" w:rsidRDefault="00BD051C" w:rsidP="00BD051C">
      <w:pPr>
        <w:pStyle w:val="Heading1"/>
        <w:rPr>
          <w:lang w:val="fr-CA"/>
        </w:rPr>
      </w:pPr>
      <w:bookmarkStart w:id="1" w:name="_Toc218332158"/>
      <w:r>
        <w:rPr>
          <w:lang w:val="fr-CA"/>
        </w:rPr>
        <w:lastRenderedPageBreak/>
        <w:t>Introduction</w:t>
      </w:r>
      <w:bookmarkEnd w:id="1"/>
    </w:p>
    <w:p w14:paraId="0284E414" w14:textId="3A69A47D" w:rsidR="005837F0" w:rsidRDefault="005D5E64" w:rsidP="00BD051C">
      <w:pPr>
        <w:rPr>
          <w:lang w:val="fr-CA"/>
        </w:rPr>
      </w:pPr>
      <w:r>
        <w:rPr>
          <w:lang w:val="fr-CA"/>
        </w:rPr>
        <w:t>Ce</w:t>
      </w:r>
      <w:r w:rsidR="00BD051C">
        <w:rPr>
          <w:lang w:val="fr-CA"/>
        </w:rPr>
        <w:t xml:space="preserve"> fichier de C</w:t>
      </w:r>
      <w:r w:rsidR="009F2413">
        <w:rPr>
          <w:lang w:val="fr-CA"/>
        </w:rPr>
        <w:t>OOHY</w:t>
      </w:r>
      <w:r w:rsidR="00BD051C">
        <w:rPr>
          <w:lang w:val="fr-CA"/>
        </w:rPr>
        <w:t xml:space="preserve"> est une compilation des données des RON effectués depuis 1986.</w:t>
      </w:r>
      <w:r w:rsidR="00BB67A9">
        <w:rPr>
          <w:lang w:val="fr-CA"/>
        </w:rPr>
        <w:br/>
      </w:r>
      <w:r w:rsidR="005837F0">
        <w:rPr>
          <w:lang w:val="fr-CA"/>
        </w:rPr>
        <w:t>Le RON de 2025 sera le 40e RON de C</w:t>
      </w:r>
      <w:r w:rsidR="00513F1A">
        <w:rPr>
          <w:lang w:val="fr-CA"/>
        </w:rPr>
        <w:t>OOHY</w:t>
      </w:r>
    </w:p>
    <w:p w14:paraId="1742083A" w14:textId="27EA380E" w:rsidR="00BD051C" w:rsidRDefault="00BD051C" w:rsidP="005837F0">
      <w:pPr>
        <w:pStyle w:val="Heading1"/>
        <w:rPr>
          <w:lang w:val="fr-CA"/>
        </w:rPr>
      </w:pPr>
      <w:bookmarkStart w:id="2" w:name="_Toc218332159"/>
      <w:r>
        <w:rPr>
          <w:lang w:val="fr-CA"/>
        </w:rPr>
        <w:t xml:space="preserve">Description des </w:t>
      </w:r>
      <w:r w:rsidR="00B75CEA">
        <w:rPr>
          <w:lang w:val="fr-CA"/>
        </w:rPr>
        <w:t xml:space="preserve">sections </w:t>
      </w:r>
      <w:r w:rsidR="00E91471">
        <w:rPr>
          <w:lang w:val="fr-CA"/>
        </w:rPr>
        <w:t xml:space="preserve">/ </w:t>
      </w:r>
      <w:r>
        <w:rPr>
          <w:lang w:val="fr-CA"/>
        </w:rPr>
        <w:t>onglets Excel</w:t>
      </w:r>
      <w:bookmarkEnd w:id="2"/>
    </w:p>
    <w:p w14:paraId="219B1F34" w14:textId="4333AC81" w:rsidR="005837F0" w:rsidRDefault="005837F0" w:rsidP="005837F0">
      <w:pPr>
        <w:rPr>
          <w:lang w:val="fr-CA"/>
        </w:rPr>
      </w:pPr>
      <w:r>
        <w:rPr>
          <w:lang w:val="fr-CA"/>
        </w:rPr>
        <w:t>Le fichier contient 8 sections, appelé onglet.</w:t>
      </w:r>
      <w:r w:rsidR="00BB67A9">
        <w:rPr>
          <w:lang w:val="fr-CA"/>
        </w:rPr>
        <w:br/>
      </w:r>
      <w:r>
        <w:rPr>
          <w:lang w:val="fr-CA"/>
        </w:rPr>
        <w:t xml:space="preserve">Chacun de ces onglets affiche des informations spécifiques sur </w:t>
      </w:r>
      <w:r w:rsidR="000264D5">
        <w:rPr>
          <w:lang w:val="fr-CA"/>
        </w:rPr>
        <w:t>les espèces observé</w:t>
      </w:r>
      <w:r w:rsidR="0021679A">
        <w:rPr>
          <w:lang w:val="fr-CA"/>
        </w:rPr>
        <w:t>e</w:t>
      </w:r>
      <w:r w:rsidR="000264D5">
        <w:rPr>
          <w:lang w:val="fr-CA"/>
        </w:rPr>
        <w:t>s durant toutes les années.</w:t>
      </w:r>
    </w:p>
    <w:p w14:paraId="56D2A047" w14:textId="4780B7EA" w:rsidR="002128DA" w:rsidRDefault="005326EC" w:rsidP="00F55464">
      <w:pPr>
        <w:pStyle w:val="Heading1"/>
        <w:rPr>
          <w:lang w:val="fr-CA"/>
        </w:rPr>
      </w:pPr>
      <w:bookmarkStart w:id="3" w:name="_Toc218332160"/>
      <w:r w:rsidRPr="005326EC">
        <w:rPr>
          <w:lang w:val="fr-CA"/>
        </w:rPr>
        <w:drawing>
          <wp:inline distT="0" distB="0" distL="0" distR="0" wp14:anchorId="301C6DF1" wp14:editId="2013D4DF">
            <wp:extent cx="9144000" cy="252730"/>
            <wp:effectExtent l="0" t="0" r="0" b="0"/>
            <wp:docPr id="2291168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11686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252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p w14:paraId="75B8D44C" w14:textId="77777777" w:rsidR="007A0807" w:rsidRDefault="007A0807" w:rsidP="007A0807">
      <w:pPr>
        <w:rPr>
          <w:lang w:val="fr-CA"/>
        </w:rPr>
      </w:pPr>
    </w:p>
    <w:p w14:paraId="1C1AF940" w14:textId="39821A37" w:rsidR="007A0807" w:rsidRDefault="007A0807" w:rsidP="007A0807">
      <w:pPr>
        <w:pStyle w:val="Heading1"/>
        <w:rPr>
          <w:lang w:val="fr-CA"/>
        </w:rPr>
      </w:pPr>
      <w:bookmarkStart w:id="4" w:name="_Toc218332161"/>
      <w:r>
        <w:rPr>
          <w:lang w:val="fr-CA"/>
        </w:rPr>
        <w:t>Message d’avertissement à l’ouverture du fichier</w:t>
      </w:r>
      <w:bookmarkEnd w:id="4"/>
    </w:p>
    <w:p w14:paraId="58449AF5" w14:textId="47834442" w:rsidR="007A0807" w:rsidRDefault="00B82F94" w:rsidP="007A0807">
      <w:pPr>
        <w:rPr>
          <w:lang w:val="fr-CA"/>
        </w:rPr>
      </w:pPr>
      <w:r>
        <w:rPr>
          <w:lang w:val="fr-CA"/>
        </w:rPr>
        <w:t>Il est possible</w:t>
      </w:r>
      <w:r w:rsidR="00276D41">
        <w:rPr>
          <w:lang w:val="fr-CA"/>
        </w:rPr>
        <w:t xml:space="preserve"> à la suite du</w:t>
      </w:r>
      <w:r>
        <w:rPr>
          <w:lang w:val="fr-CA"/>
        </w:rPr>
        <w:t xml:space="preserve"> téléchargement </w:t>
      </w:r>
      <w:r w:rsidR="0054768D">
        <w:rPr>
          <w:lang w:val="fr-CA"/>
        </w:rPr>
        <w:t>d</w:t>
      </w:r>
      <w:r>
        <w:rPr>
          <w:lang w:val="fr-CA"/>
        </w:rPr>
        <w:t>u fichier</w:t>
      </w:r>
      <w:r w:rsidR="0054768D">
        <w:rPr>
          <w:lang w:val="fr-CA"/>
        </w:rPr>
        <w:t>, que des message</w:t>
      </w:r>
      <w:r w:rsidR="00D16AC9">
        <w:rPr>
          <w:lang w:val="fr-CA"/>
        </w:rPr>
        <w:t>s</w:t>
      </w:r>
      <w:r w:rsidR="0054768D">
        <w:rPr>
          <w:lang w:val="fr-CA"/>
        </w:rPr>
        <w:t xml:space="preserve"> d’avertissement soi</w:t>
      </w:r>
      <w:r w:rsidR="00D16AC9">
        <w:rPr>
          <w:lang w:val="fr-CA"/>
        </w:rPr>
        <w:t>en</w:t>
      </w:r>
      <w:r w:rsidR="0054768D">
        <w:rPr>
          <w:lang w:val="fr-CA"/>
        </w:rPr>
        <w:t>t présent</w:t>
      </w:r>
      <w:r w:rsidR="00D16AC9">
        <w:rPr>
          <w:lang w:val="fr-CA"/>
        </w:rPr>
        <w:t>s</w:t>
      </w:r>
      <w:r w:rsidR="00C266DE">
        <w:rPr>
          <w:lang w:val="fr-CA"/>
        </w:rPr>
        <w:t xml:space="preserve">, comme ceux-ci en </w:t>
      </w:r>
      <w:r w:rsidR="00D16AC9">
        <w:rPr>
          <w:lang w:val="fr-CA"/>
        </w:rPr>
        <w:t>a</w:t>
      </w:r>
      <w:r w:rsidR="00C266DE">
        <w:rPr>
          <w:lang w:val="fr-CA"/>
        </w:rPr>
        <w:t>nglais.</w:t>
      </w:r>
      <w:r w:rsidR="00C266DE">
        <w:rPr>
          <w:lang w:val="fr-CA"/>
        </w:rPr>
        <w:br/>
        <w:t xml:space="preserve">Pour le </w:t>
      </w:r>
      <w:r w:rsidR="00C266DE" w:rsidRPr="00276D41">
        <w:rPr>
          <w:b/>
          <w:bCs/>
          <w:lang w:val="fr-CA"/>
        </w:rPr>
        <w:t>SECURITY WARNING</w:t>
      </w:r>
      <w:r w:rsidR="00013534">
        <w:rPr>
          <w:lang w:val="fr-CA"/>
        </w:rPr>
        <w:t xml:space="preserve">.  </w:t>
      </w:r>
      <w:r w:rsidR="00E66C73">
        <w:rPr>
          <w:lang w:val="fr-CA"/>
        </w:rPr>
        <w:t>Cet aver</w:t>
      </w:r>
      <w:r w:rsidR="00276D41">
        <w:rPr>
          <w:lang w:val="fr-CA"/>
        </w:rPr>
        <w:t>t</w:t>
      </w:r>
      <w:r w:rsidR="00E66C73">
        <w:rPr>
          <w:lang w:val="fr-CA"/>
        </w:rPr>
        <w:t>issement provient du fait que vous avez t</w:t>
      </w:r>
      <w:r w:rsidR="00745C87">
        <w:rPr>
          <w:lang w:val="fr-CA"/>
        </w:rPr>
        <w:t>é</w:t>
      </w:r>
      <w:r w:rsidR="00E66C73">
        <w:rPr>
          <w:lang w:val="fr-CA"/>
        </w:rPr>
        <w:t>lé</w:t>
      </w:r>
      <w:r w:rsidR="00745C87">
        <w:rPr>
          <w:lang w:val="fr-CA"/>
        </w:rPr>
        <w:t>chargé l</w:t>
      </w:r>
      <w:r w:rsidR="00276D41">
        <w:rPr>
          <w:lang w:val="fr-CA"/>
        </w:rPr>
        <w:t>e</w:t>
      </w:r>
      <w:r w:rsidR="00745C87">
        <w:rPr>
          <w:lang w:val="fr-CA"/>
        </w:rPr>
        <w:t xml:space="preserve"> fichier </w:t>
      </w:r>
      <w:r w:rsidR="00800C6E">
        <w:rPr>
          <w:lang w:val="fr-CA"/>
        </w:rPr>
        <w:t xml:space="preserve">du Web </w:t>
      </w:r>
      <w:r w:rsidR="00745C87">
        <w:rPr>
          <w:lang w:val="fr-CA"/>
        </w:rPr>
        <w:t>et qu’il contient du code</w:t>
      </w:r>
      <w:r w:rsidR="00013534">
        <w:rPr>
          <w:lang w:val="fr-CA"/>
        </w:rPr>
        <w:t>,</w:t>
      </w:r>
      <w:r w:rsidR="00276D41">
        <w:rPr>
          <w:lang w:val="fr-CA"/>
        </w:rPr>
        <w:t xml:space="preserve"> </w:t>
      </w:r>
      <w:r w:rsidR="00013534">
        <w:rPr>
          <w:lang w:val="fr-CA"/>
        </w:rPr>
        <w:t>press</w:t>
      </w:r>
      <w:r w:rsidR="00CE05BA">
        <w:rPr>
          <w:lang w:val="fr-CA"/>
        </w:rPr>
        <w:t>er</w:t>
      </w:r>
      <w:r w:rsidR="00013534">
        <w:rPr>
          <w:lang w:val="fr-CA"/>
        </w:rPr>
        <w:t xml:space="preserve"> simplement sur le bo</w:t>
      </w:r>
      <w:r w:rsidR="005C25E4">
        <w:rPr>
          <w:lang w:val="fr-CA"/>
        </w:rPr>
        <w:t xml:space="preserve">uton </w:t>
      </w:r>
      <w:r w:rsidR="005C25E4" w:rsidRPr="00800C6E">
        <w:rPr>
          <w:b/>
          <w:bCs/>
          <w:lang w:val="fr-CA"/>
        </w:rPr>
        <w:t>Enable Content</w:t>
      </w:r>
      <w:r w:rsidR="005C25E4">
        <w:rPr>
          <w:lang w:val="fr-CA"/>
        </w:rPr>
        <w:t>.</w:t>
      </w:r>
    </w:p>
    <w:p w14:paraId="169B3F58" w14:textId="3A6D8D09" w:rsidR="005C25E4" w:rsidRDefault="005C25E4" w:rsidP="007A0807">
      <w:pPr>
        <w:rPr>
          <w:lang w:val="fr-CA"/>
        </w:rPr>
      </w:pPr>
      <w:r>
        <w:rPr>
          <w:lang w:val="fr-CA"/>
        </w:rPr>
        <w:t xml:space="preserve">Pour le second message, </w:t>
      </w:r>
      <w:r w:rsidR="00FA62CC">
        <w:rPr>
          <w:lang w:val="fr-CA"/>
        </w:rPr>
        <w:t xml:space="preserve">Microsoft vous propose d’installer le logiciel </w:t>
      </w:r>
      <w:r w:rsidR="00FA62CC" w:rsidRPr="00800C6E">
        <w:rPr>
          <w:b/>
          <w:bCs/>
          <w:lang w:val="fr-CA"/>
        </w:rPr>
        <w:t>M</w:t>
      </w:r>
      <w:r w:rsidR="005B4E9F" w:rsidRPr="00800C6E">
        <w:rPr>
          <w:b/>
          <w:bCs/>
          <w:lang w:val="fr-CA"/>
        </w:rPr>
        <w:t>i</w:t>
      </w:r>
      <w:r w:rsidR="00FA62CC" w:rsidRPr="00800C6E">
        <w:rPr>
          <w:b/>
          <w:bCs/>
          <w:lang w:val="fr-CA"/>
        </w:rPr>
        <w:t>crosoft Defender</w:t>
      </w:r>
      <w:r w:rsidR="000001E5">
        <w:rPr>
          <w:lang w:val="fr-CA"/>
        </w:rPr>
        <w:t xml:space="preserve">.  Presser </w:t>
      </w:r>
      <w:r w:rsidR="002F7196">
        <w:rPr>
          <w:lang w:val="fr-CA"/>
        </w:rPr>
        <w:t xml:space="preserve">simplement le </w:t>
      </w:r>
      <w:r w:rsidR="002F7196" w:rsidRPr="002F7196">
        <w:rPr>
          <w:b/>
          <w:bCs/>
          <w:lang w:val="fr-CA"/>
        </w:rPr>
        <w:t>X</w:t>
      </w:r>
      <w:r w:rsidR="002F7196">
        <w:rPr>
          <w:lang w:val="fr-CA"/>
        </w:rPr>
        <w:t xml:space="preserve"> au bout du message</w:t>
      </w:r>
      <w:r w:rsidR="006B51E6">
        <w:rPr>
          <w:lang w:val="fr-CA"/>
        </w:rPr>
        <w:t>.</w:t>
      </w:r>
      <w:r w:rsidR="000001E5">
        <w:rPr>
          <w:lang w:val="fr-CA"/>
        </w:rPr>
        <w:t xml:space="preserve"> </w:t>
      </w:r>
    </w:p>
    <w:p w14:paraId="5D20BA92" w14:textId="5D28D5D3" w:rsidR="00E26E1A" w:rsidRPr="007A0807" w:rsidRDefault="00B85D59" w:rsidP="007A0807">
      <w:pPr>
        <w:rPr>
          <w:lang w:val="fr-CA"/>
        </w:rPr>
      </w:pPr>
      <w:r>
        <w:rPr>
          <w:lang w:val="fr-CA"/>
        </w:rPr>
        <w:t>Vous être maintenant prêt à explorer le fichier de RON.</w:t>
      </w:r>
    </w:p>
    <w:p w14:paraId="7FFF4C96" w14:textId="5BDF3028" w:rsidR="00F55464" w:rsidRPr="00F55464" w:rsidRDefault="000E46CE" w:rsidP="00C759C1">
      <w:pPr>
        <w:jc w:val="center"/>
        <w:rPr>
          <w:lang w:val="fr-CA"/>
        </w:rPr>
      </w:pPr>
      <w:r>
        <w:rPr>
          <w:noProof/>
        </w:rPr>
        <w:drawing>
          <wp:inline distT="0" distB="0" distL="0" distR="0" wp14:anchorId="1C475962" wp14:editId="38D914DB">
            <wp:extent cx="8469882" cy="718158"/>
            <wp:effectExtent l="0" t="0" r="0" b="6350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144D859D-9B0F-A705-3DB2-0FE27CE6693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144D859D-9B0F-A705-3DB2-0FE27CE6693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531911" cy="723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B2502" w14:textId="77777777" w:rsidR="00C759C1" w:rsidRDefault="00C759C1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  <w:lang w:val="fr-CA"/>
        </w:rPr>
      </w:pPr>
      <w:r>
        <w:rPr>
          <w:lang w:val="fr-CA"/>
        </w:rPr>
        <w:br w:type="page"/>
      </w:r>
    </w:p>
    <w:p w14:paraId="73058381" w14:textId="34DD6ED9" w:rsidR="00BD051C" w:rsidRDefault="00305FCC" w:rsidP="005837F0">
      <w:pPr>
        <w:pStyle w:val="Heading2"/>
        <w:rPr>
          <w:lang w:val="fr-CA"/>
        </w:rPr>
      </w:pPr>
      <w:bookmarkStart w:id="5" w:name="_Toc218332162"/>
      <w:r w:rsidRPr="00550DE4">
        <w:rPr>
          <w:noProof/>
          <w:lang w:val="fr-CA"/>
        </w:rPr>
        <w:lastRenderedPageBreak/>
        <w:drawing>
          <wp:anchor distT="0" distB="0" distL="114300" distR="114300" simplePos="0" relativeHeight="251675648" behindDoc="0" locked="0" layoutInCell="1" allowOverlap="1" wp14:anchorId="0F65F0B3" wp14:editId="0DFE1D00">
            <wp:simplePos x="0" y="0"/>
            <wp:positionH relativeFrom="column">
              <wp:posOffset>1768128</wp:posOffset>
            </wp:positionH>
            <wp:positionV relativeFrom="paragraph">
              <wp:posOffset>8541</wp:posOffset>
            </wp:positionV>
            <wp:extent cx="880745" cy="229870"/>
            <wp:effectExtent l="0" t="0" r="0" b="0"/>
            <wp:wrapSquare wrapText="bothSides"/>
            <wp:docPr id="768602165" name="Picture 1" descr="A blue rectangle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602165" name="Picture 1" descr="A blue rectangle with white tex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0745" cy="22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051C" w:rsidRPr="005837F0">
        <w:rPr>
          <w:lang w:val="fr-CA"/>
        </w:rPr>
        <w:t xml:space="preserve">Onglet Tableau </w:t>
      </w:r>
      <w:r w:rsidR="0021679A">
        <w:rPr>
          <w:lang w:val="fr-CA"/>
        </w:rPr>
        <w:t>saisi</w:t>
      </w:r>
      <w:bookmarkEnd w:id="5"/>
      <w:r w:rsidR="00BD051C" w:rsidRPr="005837F0">
        <w:rPr>
          <w:lang w:val="fr-CA"/>
        </w:rPr>
        <w:t xml:space="preserve"> </w:t>
      </w:r>
      <w:r>
        <w:rPr>
          <w:lang w:val="fr-CA"/>
        </w:rPr>
        <w:t xml:space="preserve">                      </w:t>
      </w:r>
    </w:p>
    <w:p w14:paraId="4ED545C5" w14:textId="25B18520" w:rsidR="007E6946" w:rsidRDefault="00B83797" w:rsidP="007E6946">
      <w:pPr>
        <w:rPr>
          <w:lang w:val="fr-CA"/>
        </w:rPr>
      </w:pPr>
      <w:r w:rsidRPr="001204D5">
        <w:rPr>
          <w:noProof/>
          <w:lang w:val="fr-CA"/>
        </w:rPr>
        <w:drawing>
          <wp:anchor distT="0" distB="0" distL="114300" distR="114300" simplePos="0" relativeHeight="251673600" behindDoc="0" locked="0" layoutInCell="1" allowOverlap="1" wp14:anchorId="66E2798B" wp14:editId="7BAED5DB">
            <wp:simplePos x="0" y="0"/>
            <wp:positionH relativeFrom="column">
              <wp:posOffset>3316883</wp:posOffset>
            </wp:positionH>
            <wp:positionV relativeFrom="paragraph">
              <wp:posOffset>555434</wp:posOffset>
            </wp:positionV>
            <wp:extent cx="350520" cy="154305"/>
            <wp:effectExtent l="0" t="0" r="0" b="0"/>
            <wp:wrapSquare wrapText="bothSides"/>
            <wp:docPr id="13560341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034177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350520" cy="154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6946">
        <w:rPr>
          <w:lang w:val="fr-CA"/>
        </w:rPr>
        <w:t>Ce tableau permet la saisie des observations par espèces durant les RON.  Le RON est effectué sur une seule journée, déterminé par le C</w:t>
      </w:r>
      <w:r w:rsidR="00B152CC">
        <w:rPr>
          <w:lang w:val="fr-CA"/>
        </w:rPr>
        <w:t>OOHY</w:t>
      </w:r>
      <w:r w:rsidR="007E6946">
        <w:rPr>
          <w:lang w:val="fr-CA"/>
        </w:rPr>
        <w:t xml:space="preserve"> à chacune des années. Seulement les observations effectuées durant cette journée peuvent est inscrite dans le tableau.  </w:t>
      </w:r>
      <w:r w:rsidR="0047027E">
        <w:rPr>
          <w:lang w:val="fr-CA"/>
        </w:rPr>
        <w:t>Cependant</w:t>
      </w:r>
      <w:r w:rsidR="007E6946">
        <w:rPr>
          <w:lang w:val="fr-CA"/>
        </w:rPr>
        <w:t>, si une espèce n’est pas observé</w:t>
      </w:r>
      <w:r w:rsidR="00401D32">
        <w:rPr>
          <w:lang w:val="fr-CA"/>
        </w:rPr>
        <w:t>e</w:t>
      </w:r>
      <w:r w:rsidR="007E6946">
        <w:rPr>
          <w:lang w:val="fr-CA"/>
        </w:rPr>
        <w:t xml:space="preserve"> durant cette journée</w:t>
      </w:r>
      <w:r w:rsidR="00401D32">
        <w:rPr>
          <w:lang w:val="fr-CA"/>
        </w:rPr>
        <w:t>,</w:t>
      </w:r>
      <w:r w:rsidR="007E6946">
        <w:rPr>
          <w:lang w:val="fr-CA"/>
        </w:rPr>
        <w:t xml:space="preserve"> mais qu</w:t>
      </w:r>
      <w:r w:rsidR="00401D32">
        <w:rPr>
          <w:lang w:val="fr-CA"/>
        </w:rPr>
        <w:t>’</w:t>
      </w:r>
      <w:r w:rsidR="007E6946">
        <w:rPr>
          <w:lang w:val="fr-CA"/>
        </w:rPr>
        <w:t xml:space="preserve">elle l’est 3 jours avant ou 3 jours après le jour du RON, il faut alors </w:t>
      </w:r>
      <w:r w:rsidR="00D25A88">
        <w:rPr>
          <w:lang w:val="fr-CA"/>
        </w:rPr>
        <w:t xml:space="preserve">noter </w:t>
      </w:r>
      <w:r w:rsidR="007E6946">
        <w:rPr>
          <w:lang w:val="fr-CA"/>
        </w:rPr>
        <w:t xml:space="preserve">l’inscription avec l’annotation CW à la place d’un nombre.  La cellule deviendra brun </w:t>
      </w:r>
      <w:r w:rsidR="006D1E12">
        <w:rPr>
          <w:lang w:val="fr-CA"/>
        </w:rPr>
        <w:t>pâle.</w:t>
      </w:r>
    </w:p>
    <w:p w14:paraId="5E39B02A" w14:textId="03168CD5" w:rsidR="007E6946" w:rsidRDefault="007E6946" w:rsidP="001204D5">
      <w:pPr>
        <w:rPr>
          <w:lang w:val="fr-CA"/>
        </w:rPr>
      </w:pPr>
      <w:r>
        <w:rPr>
          <w:lang w:val="fr-CA"/>
        </w:rPr>
        <w:t xml:space="preserve">Le tableau est divisé en 2 parties </w:t>
      </w:r>
      <w:r w:rsidRPr="007E6946">
        <w:rPr>
          <w:color w:val="FFFFFF" w:themeColor="background1"/>
          <w:highlight w:val="black"/>
          <w:lang w:val="fr-CA"/>
        </w:rPr>
        <w:t>A</w:t>
      </w:r>
      <w:r>
        <w:rPr>
          <w:lang w:val="fr-CA"/>
        </w:rPr>
        <w:t xml:space="preserve"> et </w:t>
      </w:r>
      <w:r w:rsidRPr="007E6946">
        <w:rPr>
          <w:color w:val="FFFFFF" w:themeColor="background1"/>
          <w:highlight w:val="black"/>
          <w:lang w:val="fr-CA"/>
        </w:rPr>
        <w:t>B</w:t>
      </w:r>
      <w:r>
        <w:rPr>
          <w:lang w:val="fr-CA"/>
        </w:rPr>
        <w:t xml:space="preserve">.  </w:t>
      </w:r>
    </w:p>
    <w:p w14:paraId="7EE5F339" w14:textId="57E31FBF" w:rsidR="007E6946" w:rsidRDefault="007E6946" w:rsidP="000264D5">
      <w:pPr>
        <w:ind w:left="360"/>
        <w:rPr>
          <w:lang w:val="fr-CA"/>
        </w:rPr>
      </w:pPr>
      <w:r>
        <w:rPr>
          <w:lang w:val="fr-CA"/>
        </w:rPr>
        <w:t xml:space="preserve">La partie </w:t>
      </w:r>
      <w:r w:rsidRPr="007E6946">
        <w:rPr>
          <w:color w:val="FFFFFF" w:themeColor="background1"/>
          <w:highlight w:val="black"/>
          <w:lang w:val="fr-CA"/>
        </w:rPr>
        <w:t>A</w:t>
      </w:r>
      <w:r>
        <w:rPr>
          <w:lang w:val="fr-CA"/>
        </w:rPr>
        <w:t xml:space="preserve"> inclu</w:t>
      </w:r>
      <w:r w:rsidR="00BA353B">
        <w:rPr>
          <w:lang w:val="fr-CA"/>
        </w:rPr>
        <w:t>t</w:t>
      </w:r>
      <w:r>
        <w:rPr>
          <w:lang w:val="fr-CA"/>
        </w:rPr>
        <w:t> :</w:t>
      </w:r>
    </w:p>
    <w:p w14:paraId="19CEF185" w14:textId="3F45C598" w:rsidR="007E6946" w:rsidRDefault="007E6946" w:rsidP="000264D5">
      <w:pPr>
        <w:pStyle w:val="ListParagraph"/>
        <w:numPr>
          <w:ilvl w:val="0"/>
          <w:numId w:val="2"/>
        </w:numPr>
        <w:ind w:left="1080"/>
        <w:rPr>
          <w:lang w:val="fr-CA"/>
        </w:rPr>
      </w:pPr>
      <w:r w:rsidRPr="007E6946">
        <w:rPr>
          <w:lang w:val="fr-CA"/>
        </w:rPr>
        <w:t>La date du R</w:t>
      </w:r>
      <w:r w:rsidR="00BA353B">
        <w:rPr>
          <w:lang w:val="fr-CA"/>
        </w:rPr>
        <w:t>O</w:t>
      </w:r>
      <w:r w:rsidRPr="007E6946">
        <w:rPr>
          <w:lang w:val="fr-CA"/>
        </w:rPr>
        <w:t>N</w:t>
      </w:r>
    </w:p>
    <w:p w14:paraId="044AF9E9" w14:textId="3AC60CE1" w:rsidR="008A61F8" w:rsidRPr="007E6946" w:rsidRDefault="008A61F8" w:rsidP="000264D5">
      <w:pPr>
        <w:pStyle w:val="ListParagraph"/>
        <w:numPr>
          <w:ilvl w:val="0"/>
          <w:numId w:val="2"/>
        </w:numPr>
        <w:ind w:left="1080"/>
        <w:rPr>
          <w:lang w:val="fr-CA"/>
        </w:rPr>
      </w:pPr>
      <w:r>
        <w:rPr>
          <w:lang w:val="fr-CA"/>
        </w:rPr>
        <w:t>Année</w:t>
      </w:r>
    </w:p>
    <w:p w14:paraId="20D3FBFA" w14:textId="01582E61" w:rsidR="007E6946" w:rsidRPr="007E6946" w:rsidRDefault="007D5B2D" w:rsidP="000264D5">
      <w:pPr>
        <w:pStyle w:val="ListParagraph"/>
        <w:numPr>
          <w:ilvl w:val="0"/>
          <w:numId w:val="2"/>
        </w:numPr>
        <w:ind w:left="1080"/>
        <w:rPr>
          <w:lang w:val="fr-CA"/>
        </w:rPr>
      </w:pPr>
      <w:r w:rsidRPr="007D5B2D">
        <w:rPr>
          <w:lang w:val="fr-CA"/>
        </w:rPr>
        <w:t xml:space="preserve">Nb. </w:t>
      </w:r>
      <w:proofErr w:type="gramStart"/>
      <w:r w:rsidR="008A61F8">
        <w:rPr>
          <w:lang w:val="fr-CA"/>
        </w:rPr>
        <w:t>d</w:t>
      </w:r>
      <w:r w:rsidR="008A61F8" w:rsidRPr="007D5B2D">
        <w:rPr>
          <w:lang w:val="fr-CA"/>
        </w:rPr>
        <w:t>’espèces</w:t>
      </w:r>
      <w:proofErr w:type="gramEnd"/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ab/>
      </w:r>
      <w:r w:rsidR="007E6946" w:rsidRPr="007E6946">
        <w:rPr>
          <w:lang w:val="fr-CA"/>
        </w:rPr>
        <w:t>Le nombre d’espèces total</w:t>
      </w:r>
      <w:r w:rsidR="007E6946">
        <w:rPr>
          <w:lang w:val="fr-CA"/>
        </w:rPr>
        <w:tab/>
      </w:r>
      <w:r w:rsidR="007E6946">
        <w:rPr>
          <w:lang w:val="fr-CA"/>
        </w:rPr>
        <w:tab/>
      </w:r>
      <w:r w:rsidR="008A61F8">
        <w:rPr>
          <w:lang w:val="fr-CA"/>
        </w:rPr>
        <w:tab/>
      </w:r>
      <w:r w:rsidR="007E6946">
        <w:rPr>
          <w:lang w:val="fr-CA"/>
        </w:rPr>
        <w:t>et moyenne</w:t>
      </w:r>
    </w:p>
    <w:p w14:paraId="5768BB55" w14:textId="4CA13EBA" w:rsidR="007E6946" w:rsidRPr="007E6946" w:rsidRDefault="007D5B2D" w:rsidP="000264D5">
      <w:pPr>
        <w:pStyle w:val="ListParagraph"/>
        <w:numPr>
          <w:ilvl w:val="0"/>
          <w:numId w:val="2"/>
        </w:numPr>
        <w:ind w:left="1080"/>
        <w:rPr>
          <w:lang w:val="fr-CA"/>
        </w:rPr>
      </w:pPr>
      <w:r w:rsidRPr="007D5B2D">
        <w:rPr>
          <w:lang w:val="fr-CA"/>
        </w:rPr>
        <w:t>Nb. CW</w:t>
      </w: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ab/>
      </w:r>
      <w:r w:rsidR="007E6946" w:rsidRPr="007E6946">
        <w:rPr>
          <w:lang w:val="fr-CA"/>
        </w:rPr>
        <w:t>Le nombre de CW</w:t>
      </w:r>
      <w:r w:rsidR="007E6946">
        <w:rPr>
          <w:lang w:val="fr-CA"/>
        </w:rPr>
        <w:tab/>
      </w:r>
      <w:r w:rsidR="007E6946">
        <w:rPr>
          <w:lang w:val="fr-CA"/>
        </w:rPr>
        <w:tab/>
      </w:r>
      <w:r w:rsidR="007E6946">
        <w:rPr>
          <w:lang w:val="fr-CA"/>
        </w:rPr>
        <w:tab/>
      </w:r>
      <w:r w:rsidR="008A61F8">
        <w:rPr>
          <w:lang w:val="fr-CA"/>
        </w:rPr>
        <w:tab/>
      </w:r>
      <w:r w:rsidR="007E6946">
        <w:rPr>
          <w:lang w:val="fr-CA"/>
        </w:rPr>
        <w:t>et moyenne</w:t>
      </w:r>
    </w:p>
    <w:p w14:paraId="527CB0EE" w14:textId="3A6A86A7" w:rsidR="007E6946" w:rsidRDefault="007D5B2D" w:rsidP="000264D5">
      <w:pPr>
        <w:pStyle w:val="ListParagraph"/>
        <w:numPr>
          <w:ilvl w:val="0"/>
          <w:numId w:val="2"/>
        </w:numPr>
        <w:ind w:left="1080"/>
        <w:rPr>
          <w:lang w:val="fr-CA"/>
        </w:rPr>
      </w:pPr>
      <w:r w:rsidRPr="007D5B2D">
        <w:rPr>
          <w:lang w:val="fr-CA"/>
        </w:rPr>
        <w:t xml:space="preserve">Nb. </w:t>
      </w:r>
      <w:proofErr w:type="gramStart"/>
      <w:r w:rsidRPr="007D5B2D">
        <w:rPr>
          <w:lang w:val="fr-CA"/>
        </w:rPr>
        <w:t>d'espèces</w:t>
      </w:r>
      <w:proofErr w:type="gramEnd"/>
      <w:r w:rsidRPr="007D5B2D">
        <w:rPr>
          <w:lang w:val="fr-CA"/>
        </w:rPr>
        <w:t xml:space="preserve"> + CW</w:t>
      </w:r>
      <w:r>
        <w:rPr>
          <w:lang w:val="fr-CA"/>
        </w:rPr>
        <w:tab/>
      </w:r>
      <w:r w:rsidR="007E6946">
        <w:rPr>
          <w:lang w:val="fr-CA"/>
        </w:rPr>
        <w:tab/>
      </w:r>
      <w:r>
        <w:rPr>
          <w:lang w:val="fr-CA"/>
        </w:rPr>
        <w:t xml:space="preserve">Total de </w:t>
      </w:r>
      <w:r w:rsidR="00A11412">
        <w:rPr>
          <w:lang w:val="fr-CA"/>
        </w:rPr>
        <w:t>n</w:t>
      </w:r>
      <w:r>
        <w:rPr>
          <w:lang w:val="fr-CA"/>
        </w:rPr>
        <w:t>ombre d’espèces et CW</w:t>
      </w:r>
      <w:r w:rsidRPr="007D5B2D">
        <w:rPr>
          <w:lang w:val="fr-CA"/>
        </w:rPr>
        <w:t xml:space="preserve"> </w:t>
      </w:r>
      <w:r>
        <w:rPr>
          <w:lang w:val="fr-CA"/>
        </w:rPr>
        <w:tab/>
      </w:r>
      <w:r w:rsidR="008A61F8">
        <w:rPr>
          <w:lang w:val="fr-CA"/>
        </w:rPr>
        <w:tab/>
      </w:r>
      <w:r>
        <w:rPr>
          <w:lang w:val="fr-CA"/>
        </w:rPr>
        <w:t>et moyenne</w:t>
      </w:r>
    </w:p>
    <w:p w14:paraId="1B02811A" w14:textId="421E3BE2" w:rsidR="007D5B2D" w:rsidRPr="007E6946" w:rsidRDefault="007D5B2D" w:rsidP="000264D5">
      <w:pPr>
        <w:pStyle w:val="ListParagraph"/>
        <w:numPr>
          <w:ilvl w:val="0"/>
          <w:numId w:val="2"/>
        </w:numPr>
        <w:ind w:left="1080"/>
        <w:rPr>
          <w:lang w:val="fr-CA"/>
        </w:rPr>
      </w:pPr>
      <w:r w:rsidRPr="007D5B2D">
        <w:rPr>
          <w:lang w:val="fr-CA"/>
        </w:rPr>
        <w:t xml:space="preserve">Écart </w:t>
      </w:r>
      <w:proofErr w:type="spellStart"/>
      <w:proofErr w:type="gramStart"/>
      <w:r w:rsidRPr="007D5B2D">
        <w:rPr>
          <w:lang w:val="fr-CA"/>
        </w:rPr>
        <w:t>nb.espèces</w:t>
      </w:r>
      <w:proofErr w:type="spellEnd"/>
      <w:proofErr w:type="gramEnd"/>
      <w:r w:rsidRPr="007D5B2D">
        <w:rPr>
          <w:lang w:val="fr-CA"/>
        </w:rPr>
        <w:t xml:space="preserve"> vs année </w:t>
      </w:r>
      <w:proofErr w:type="spellStart"/>
      <w:r w:rsidRPr="007D5B2D">
        <w:rPr>
          <w:lang w:val="fr-CA"/>
        </w:rPr>
        <w:t>préc</w:t>
      </w:r>
      <w:proofErr w:type="spellEnd"/>
      <w:r w:rsidRPr="007D5B2D">
        <w:rPr>
          <w:lang w:val="fr-CA"/>
        </w:rPr>
        <w:t>.</w:t>
      </w:r>
      <w:r>
        <w:rPr>
          <w:lang w:val="fr-CA"/>
        </w:rPr>
        <w:tab/>
      </w:r>
      <w:r w:rsidR="008A61F8">
        <w:rPr>
          <w:lang w:val="fr-CA"/>
        </w:rPr>
        <w:t>Exemple 2024 :45 et 2023 :42 = 3</w:t>
      </w:r>
      <w:r w:rsidR="008A61F8">
        <w:rPr>
          <w:lang w:val="fr-CA"/>
        </w:rPr>
        <w:tab/>
      </w:r>
      <w:r w:rsidR="008A61F8">
        <w:rPr>
          <w:lang w:val="fr-CA"/>
        </w:rPr>
        <w:tab/>
        <w:t>et moyenne</w:t>
      </w:r>
    </w:p>
    <w:p w14:paraId="2BD44235" w14:textId="71B36573" w:rsidR="007E6946" w:rsidRPr="007E6946" w:rsidRDefault="007D5B2D" w:rsidP="000264D5">
      <w:pPr>
        <w:pStyle w:val="ListParagraph"/>
        <w:numPr>
          <w:ilvl w:val="0"/>
          <w:numId w:val="2"/>
        </w:numPr>
        <w:ind w:left="1080"/>
        <w:rPr>
          <w:lang w:val="fr-CA"/>
        </w:rPr>
      </w:pPr>
      <w:r w:rsidRPr="007D5B2D">
        <w:rPr>
          <w:lang w:val="fr-CA"/>
        </w:rPr>
        <w:t>Nb. Participants</w:t>
      </w: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ab/>
      </w:r>
      <w:r w:rsidR="007E6946" w:rsidRPr="007E6946">
        <w:rPr>
          <w:lang w:val="fr-CA"/>
        </w:rPr>
        <w:t>Le nombre de participan</w:t>
      </w:r>
      <w:r w:rsidR="007E6946">
        <w:rPr>
          <w:lang w:val="fr-CA"/>
        </w:rPr>
        <w:t>t</w:t>
      </w:r>
      <w:r w:rsidR="007E6946" w:rsidRPr="007E6946">
        <w:rPr>
          <w:lang w:val="fr-CA"/>
        </w:rPr>
        <w:t>s</w:t>
      </w:r>
      <w:r w:rsidR="007E6946">
        <w:rPr>
          <w:lang w:val="fr-CA"/>
        </w:rPr>
        <w:tab/>
      </w:r>
      <w:r w:rsidR="007E6946">
        <w:rPr>
          <w:lang w:val="fr-CA"/>
        </w:rPr>
        <w:tab/>
      </w:r>
      <w:r w:rsidR="008A61F8">
        <w:rPr>
          <w:lang w:val="fr-CA"/>
        </w:rPr>
        <w:tab/>
      </w:r>
      <w:r w:rsidR="007E6946">
        <w:rPr>
          <w:lang w:val="fr-CA"/>
        </w:rPr>
        <w:t>et moyenne</w:t>
      </w:r>
    </w:p>
    <w:p w14:paraId="15B066C8" w14:textId="2EF7F63D" w:rsidR="007D5B2D" w:rsidRPr="007D5B2D" w:rsidRDefault="007D5B2D" w:rsidP="000264D5">
      <w:pPr>
        <w:pStyle w:val="ListParagraph"/>
        <w:numPr>
          <w:ilvl w:val="0"/>
          <w:numId w:val="2"/>
        </w:numPr>
        <w:ind w:left="1080"/>
        <w:rPr>
          <w:lang w:val="fr-CA"/>
        </w:rPr>
      </w:pPr>
      <w:r w:rsidRPr="007D5B2D">
        <w:rPr>
          <w:lang w:val="fr-CA"/>
        </w:rPr>
        <w:t xml:space="preserve">Nb. </w:t>
      </w:r>
      <w:r w:rsidR="008A61F8" w:rsidRPr="007D5B2D">
        <w:rPr>
          <w:lang w:val="fr-CA"/>
        </w:rPr>
        <w:t>Participants</w:t>
      </w:r>
      <w:r w:rsidRPr="007D5B2D">
        <w:rPr>
          <w:lang w:val="fr-CA"/>
        </w:rPr>
        <w:t xml:space="preserve"> mangeoires</w:t>
      </w:r>
      <w:r>
        <w:rPr>
          <w:lang w:val="fr-CA"/>
        </w:rPr>
        <w:tab/>
      </w:r>
      <w:r w:rsidRPr="007E6946">
        <w:rPr>
          <w:lang w:val="fr-CA"/>
        </w:rPr>
        <w:t>Le nombre de participan</w:t>
      </w:r>
      <w:r>
        <w:rPr>
          <w:lang w:val="fr-CA"/>
        </w:rPr>
        <w:t>t</w:t>
      </w:r>
      <w:r w:rsidRPr="007E6946">
        <w:rPr>
          <w:lang w:val="fr-CA"/>
        </w:rPr>
        <w:t>s</w:t>
      </w:r>
      <w:r>
        <w:rPr>
          <w:lang w:val="fr-CA"/>
        </w:rPr>
        <w:t xml:space="preserve"> </w:t>
      </w:r>
      <w:r w:rsidR="008A61F8">
        <w:rPr>
          <w:lang w:val="fr-CA"/>
        </w:rPr>
        <w:t>aux mangeoires</w:t>
      </w:r>
      <w:r w:rsidR="008A61F8">
        <w:rPr>
          <w:lang w:val="fr-CA"/>
        </w:rPr>
        <w:tab/>
        <w:t>et moyenne</w:t>
      </w:r>
    </w:p>
    <w:p w14:paraId="43630C75" w14:textId="0FD70F64" w:rsidR="007E6946" w:rsidRDefault="007E6946" w:rsidP="000264D5">
      <w:pPr>
        <w:ind w:left="360"/>
        <w:rPr>
          <w:lang w:val="fr-CA"/>
        </w:rPr>
      </w:pPr>
      <w:r w:rsidRPr="007E6946">
        <w:rPr>
          <w:lang w:val="fr-CA"/>
        </w:rPr>
        <w:t xml:space="preserve">La partie </w:t>
      </w:r>
      <w:r w:rsidRPr="007E6946">
        <w:rPr>
          <w:color w:val="FFFFFF" w:themeColor="background1"/>
          <w:highlight w:val="black"/>
          <w:lang w:val="fr-CA"/>
        </w:rPr>
        <w:t>B</w:t>
      </w:r>
      <w:r w:rsidRPr="007E6946">
        <w:rPr>
          <w:lang w:val="fr-CA"/>
        </w:rPr>
        <w:t xml:space="preserve"> inclu</w:t>
      </w:r>
      <w:r w:rsidR="00A11412">
        <w:rPr>
          <w:lang w:val="fr-CA"/>
        </w:rPr>
        <w:t>t</w:t>
      </w:r>
      <w:r>
        <w:rPr>
          <w:lang w:val="fr-CA"/>
        </w:rPr>
        <w:t> :</w:t>
      </w:r>
    </w:p>
    <w:p w14:paraId="71CE9A1A" w14:textId="2AF0F638" w:rsidR="007E6946" w:rsidRDefault="007E6946" w:rsidP="000264D5">
      <w:pPr>
        <w:pStyle w:val="ListParagraph"/>
        <w:numPr>
          <w:ilvl w:val="0"/>
          <w:numId w:val="3"/>
        </w:numPr>
        <w:ind w:left="1080"/>
        <w:rPr>
          <w:lang w:val="fr-CA"/>
        </w:rPr>
      </w:pPr>
      <w:proofErr w:type="spellStart"/>
      <w:r w:rsidRPr="007D5B2D">
        <w:rPr>
          <w:lang w:val="fr-CA"/>
        </w:rPr>
        <w:t>eBirdCode</w:t>
      </w:r>
      <w:proofErr w:type="spellEnd"/>
      <w:r w:rsidRPr="007D5B2D">
        <w:rPr>
          <w:lang w:val="fr-CA"/>
        </w:rPr>
        <w:tab/>
      </w:r>
      <w:r w:rsidR="008A61F8">
        <w:rPr>
          <w:lang w:val="fr-CA"/>
        </w:rPr>
        <w:tab/>
      </w:r>
      <w:r w:rsidR="000264D5">
        <w:rPr>
          <w:lang w:val="fr-CA"/>
        </w:rPr>
        <w:tab/>
      </w:r>
      <w:r w:rsidRPr="007D5B2D">
        <w:rPr>
          <w:lang w:val="fr-CA"/>
        </w:rPr>
        <w:t xml:space="preserve">Le Code </w:t>
      </w:r>
      <w:proofErr w:type="spellStart"/>
      <w:r w:rsidRPr="007D5B2D">
        <w:rPr>
          <w:lang w:val="fr-CA"/>
        </w:rPr>
        <w:t>eBird</w:t>
      </w:r>
      <w:proofErr w:type="spellEnd"/>
      <w:r w:rsidRPr="007D5B2D">
        <w:rPr>
          <w:lang w:val="fr-CA"/>
        </w:rPr>
        <w:t xml:space="preserve"> appara</w:t>
      </w:r>
      <w:r w:rsidR="000D1A03">
        <w:rPr>
          <w:lang w:val="fr-CA"/>
        </w:rPr>
        <w:t>î</w:t>
      </w:r>
      <w:r w:rsidRPr="007D5B2D">
        <w:rPr>
          <w:lang w:val="fr-CA"/>
        </w:rPr>
        <w:t xml:space="preserve">t quand l’espèce est </w:t>
      </w:r>
      <w:r w:rsidR="00D25A88">
        <w:rPr>
          <w:lang w:val="fr-CA"/>
        </w:rPr>
        <w:t>ajout</w:t>
      </w:r>
      <w:r w:rsidR="00563CDC">
        <w:rPr>
          <w:lang w:val="fr-CA"/>
        </w:rPr>
        <w:t>ée à la liste</w:t>
      </w:r>
    </w:p>
    <w:p w14:paraId="5EF41756" w14:textId="58DA9A5C" w:rsidR="008A61F8" w:rsidRPr="008A61F8" w:rsidRDefault="008A61F8" w:rsidP="000264D5">
      <w:pPr>
        <w:pStyle w:val="ListParagraph"/>
        <w:numPr>
          <w:ilvl w:val="0"/>
          <w:numId w:val="3"/>
        </w:numPr>
        <w:ind w:left="1080"/>
        <w:rPr>
          <w:lang w:val="fr-CA"/>
        </w:rPr>
      </w:pPr>
      <w:r w:rsidRPr="007D5B2D">
        <w:rPr>
          <w:lang w:val="fr-CA"/>
        </w:rPr>
        <w:t>Espèce</w:t>
      </w: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ab/>
        <w:t>Nom de</w:t>
      </w:r>
      <w:r w:rsidR="009D189B">
        <w:rPr>
          <w:lang w:val="fr-CA"/>
        </w:rPr>
        <w:t>s</w:t>
      </w:r>
      <w:r>
        <w:rPr>
          <w:lang w:val="fr-CA"/>
        </w:rPr>
        <w:t xml:space="preserve"> espèce</w:t>
      </w:r>
      <w:r w:rsidR="009D189B">
        <w:rPr>
          <w:lang w:val="fr-CA"/>
        </w:rPr>
        <w:t>s</w:t>
      </w:r>
      <w:r>
        <w:rPr>
          <w:lang w:val="fr-CA"/>
        </w:rPr>
        <w:t xml:space="preserve"> </w:t>
      </w:r>
      <w:r w:rsidR="00772EA6">
        <w:rPr>
          <w:lang w:val="fr-CA"/>
        </w:rPr>
        <w:t>observées</w:t>
      </w:r>
    </w:p>
    <w:p w14:paraId="38EFB8EB" w14:textId="069E9AB6" w:rsidR="008A61F8" w:rsidRPr="007D5B2D" w:rsidRDefault="008A61F8" w:rsidP="000264D5">
      <w:pPr>
        <w:pStyle w:val="ListParagraph"/>
        <w:numPr>
          <w:ilvl w:val="0"/>
          <w:numId w:val="3"/>
        </w:numPr>
        <w:ind w:left="1080"/>
        <w:rPr>
          <w:lang w:val="fr-CA"/>
        </w:rPr>
      </w:pPr>
      <w:r w:rsidRPr="007D5B2D">
        <w:rPr>
          <w:lang w:val="fr-CA"/>
        </w:rPr>
        <w:t>Année</w:t>
      </w:r>
      <w:r>
        <w:rPr>
          <w:lang w:val="fr-CA"/>
        </w:rPr>
        <w:tab/>
      </w:r>
      <w:r>
        <w:rPr>
          <w:lang w:val="fr-CA"/>
        </w:rPr>
        <w:tab/>
      </w:r>
      <w:r>
        <w:rPr>
          <w:lang w:val="fr-CA"/>
        </w:rPr>
        <w:tab/>
      </w:r>
      <w:proofErr w:type="spellStart"/>
      <w:r w:rsidR="00945525">
        <w:rPr>
          <w:lang w:val="fr-CA"/>
        </w:rPr>
        <w:t>Année</w:t>
      </w:r>
      <w:proofErr w:type="spellEnd"/>
      <w:r>
        <w:rPr>
          <w:lang w:val="fr-CA"/>
        </w:rPr>
        <w:t xml:space="preserve"> </w:t>
      </w:r>
      <w:r w:rsidR="00945525">
        <w:rPr>
          <w:lang w:val="fr-CA"/>
        </w:rPr>
        <w:t>de</w:t>
      </w:r>
      <w:r w:rsidR="00D506D9">
        <w:rPr>
          <w:lang w:val="fr-CA"/>
        </w:rPr>
        <w:t xml:space="preserve">s </w:t>
      </w:r>
      <w:r>
        <w:rPr>
          <w:lang w:val="fr-CA"/>
        </w:rPr>
        <w:t>observation</w:t>
      </w:r>
      <w:r w:rsidR="00D506D9">
        <w:rPr>
          <w:lang w:val="fr-CA"/>
        </w:rPr>
        <w:t>s</w:t>
      </w:r>
    </w:p>
    <w:p w14:paraId="5F95D727" w14:textId="144B3042" w:rsidR="008A61F8" w:rsidRPr="007D5B2D" w:rsidRDefault="008A61F8" w:rsidP="000264D5">
      <w:pPr>
        <w:pStyle w:val="ListParagraph"/>
        <w:numPr>
          <w:ilvl w:val="0"/>
          <w:numId w:val="3"/>
        </w:numPr>
        <w:ind w:left="1080"/>
        <w:rPr>
          <w:lang w:val="fr-CA"/>
        </w:rPr>
      </w:pPr>
      <w:r w:rsidRPr="007D5B2D">
        <w:rPr>
          <w:lang w:val="fr-CA"/>
        </w:rPr>
        <w:t>Années observées</w:t>
      </w:r>
      <w:r w:rsidRPr="007D5B2D">
        <w:rPr>
          <w:lang w:val="fr-CA"/>
        </w:rPr>
        <w:tab/>
      </w:r>
      <w:r w:rsidR="000264D5">
        <w:rPr>
          <w:lang w:val="fr-CA"/>
        </w:rPr>
        <w:tab/>
      </w:r>
      <w:r w:rsidRPr="007D5B2D">
        <w:rPr>
          <w:lang w:val="fr-CA"/>
        </w:rPr>
        <w:t xml:space="preserve">Nombre </w:t>
      </w:r>
      <w:r w:rsidR="00945525">
        <w:rPr>
          <w:lang w:val="fr-CA"/>
        </w:rPr>
        <w:t xml:space="preserve">d’années </w:t>
      </w:r>
      <w:r w:rsidRPr="007D5B2D">
        <w:rPr>
          <w:lang w:val="fr-CA"/>
        </w:rPr>
        <w:t>que l’espèce a été observé</w:t>
      </w:r>
      <w:r w:rsidR="0028216D">
        <w:rPr>
          <w:lang w:val="fr-CA"/>
        </w:rPr>
        <w:t>e</w:t>
      </w:r>
    </w:p>
    <w:p w14:paraId="7BA04DD3" w14:textId="5965293C" w:rsidR="007E6946" w:rsidRPr="007D5B2D" w:rsidRDefault="007D5B2D" w:rsidP="000264D5">
      <w:pPr>
        <w:pStyle w:val="ListParagraph"/>
        <w:numPr>
          <w:ilvl w:val="0"/>
          <w:numId w:val="3"/>
        </w:numPr>
        <w:ind w:left="1080"/>
        <w:rPr>
          <w:lang w:val="fr-CA"/>
        </w:rPr>
      </w:pPr>
      <w:r w:rsidRPr="007D5B2D">
        <w:rPr>
          <w:lang w:val="fr-CA"/>
        </w:rPr>
        <w:t>Total</w:t>
      </w:r>
      <w:r w:rsidRPr="007D5B2D">
        <w:rPr>
          <w:lang w:val="fr-CA"/>
        </w:rPr>
        <w:tab/>
      </w:r>
      <w:r w:rsidRPr="007D5B2D">
        <w:rPr>
          <w:lang w:val="fr-CA"/>
        </w:rPr>
        <w:tab/>
      </w:r>
      <w:r w:rsidRPr="007D5B2D">
        <w:rPr>
          <w:lang w:val="fr-CA"/>
        </w:rPr>
        <w:tab/>
      </w:r>
      <w:proofErr w:type="spellStart"/>
      <w:r w:rsidRPr="007D5B2D">
        <w:rPr>
          <w:lang w:val="fr-CA"/>
        </w:rPr>
        <w:t>Total</w:t>
      </w:r>
      <w:proofErr w:type="spellEnd"/>
      <w:r w:rsidRPr="007D5B2D">
        <w:rPr>
          <w:lang w:val="fr-CA"/>
        </w:rPr>
        <w:t xml:space="preserve"> </w:t>
      </w:r>
      <w:r w:rsidR="0028216D">
        <w:rPr>
          <w:lang w:val="fr-CA"/>
        </w:rPr>
        <w:t xml:space="preserve">de </w:t>
      </w:r>
      <w:r w:rsidRPr="007D5B2D">
        <w:rPr>
          <w:lang w:val="fr-CA"/>
        </w:rPr>
        <w:t xml:space="preserve">toutes </w:t>
      </w:r>
      <w:r w:rsidR="00313747">
        <w:rPr>
          <w:lang w:val="fr-CA"/>
        </w:rPr>
        <w:t xml:space="preserve">les </w:t>
      </w:r>
      <w:r w:rsidRPr="007D5B2D">
        <w:rPr>
          <w:lang w:val="fr-CA"/>
        </w:rPr>
        <w:t>espèces</w:t>
      </w:r>
      <w:r w:rsidR="00313747">
        <w:rPr>
          <w:lang w:val="fr-CA"/>
        </w:rPr>
        <w:t>/oiseaux</w:t>
      </w:r>
      <w:r w:rsidRPr="007D5B2D">
        <w:rPr>
          <w:lang w:val="fr-CA"/>
        </w:rPr>
        <w:t xml:space="preserve"> </w:t>
      </w:r>
      <w:r w:rsidR="00563CDC">
        <w:rPr>
          <w:lang w:val="fr-CA"/>
        </w:rPr>
        <w:t>ob</w:t>
      </w:r>
      <w:r w:rsidR="00ED13A8">
        <w:rPr>
          <w:lang w:val="fr-CA"/>
        </w:rPr>
        <w:t>s</w:t>
      </w:r>
      <w:r w:rsidR="00563CDC">
        <w:rPr>
          <w:lang w:val="fr-CA"/>
        </w:rPr>
        <w:t>ervé</w:t>
      </w:r>
      <w:r w:rsidR="00ED13A8">
        <w:rPr>
          <w:lang w:val="fr-CA"/>
        </w:rPr>
        <w:t>es</w:t>
      </w:r>
      <w:r w:rsidRPr="007D5B2D">
        <w:rPr>
          <w:lang w:val="fr-CA"/>
        </w:rPr>
        <w:t xml:space="preserve"> durant l’année</w:t>
      </w:r>
    </w:p>
    <w:p w14:paraId="68FCB78C" w14:textId="4EB910FC" w:rsidR="00E21127" w:rsidRDefault="00E21127" w:rsidP="005837F0">
      <w:pPr>
        <w:rPr>
          <w:lang w:val="fr-CA"/>
        </w:rPr>
      </w:pPr>
      <w:r>
        <w:rPr>
          <w:lang w:val="fr-CA"/>
        </w:rPr>
        <w:t xml:space="preserve">À noter que des espaces blancs ont été ajoutés à la fin (voir </w:t>
      </w:r>
      <w:r w:rsidRPr="00E21127">
        <w:rPr>
          <w:color w:val="FFFFFF" w:themeColor="background1"/>
          <w:highlight w:val="black"/>
          <w:lang w:val="fr-CA"/>
        </w:rPr>
        <w:t>1</w:t>
      </w:r>
      <w:r>
        <w:rPr>
          <w:lang w:val="fr-CA"/>
        </w:rPr>
        <w:t>)</w:t>
      </w:r>
      <w:r w:rsidR="007D5B2D">
        <w:rPr>
          <w:lang w:val="fr-CA"/>
        </w:rPr>
        <w:t xml:space="preserve"> </w:t>
      </w:r>
      <w:r>
        <w:rPr>
          <w:lang w:val="fr-CA"/>
        </w:rPr>
        <w:t>pour inscrire de nouvelles espèces jamais observé</w:t>
      </w:r>
      <w:r w:rsidR="006B5914">
        <w:rPr>
          <w:lang w:val="fr-CA"/>
        </w:rPr>
        <w:t>es</w:t>
      </w:r>
      <w:r>
        <w:rPr>
          <w:lang w:val="fr-CA"/>
        </w:rPr>
        <w:t xml:space="preserve"> au paravent</w:t>
      </w:r>
    </w:p>
    <w:p w14:paraId="6623F1EB" w14:textId="7F02DBA9" w:rsidR="005837F0" w:rsidRPr="005837F0" w:rsidRDefault="000264D5" w:rsidP="008A61F8">
      <w:pPr>
        <w:jc w:val="center"/>
        <w:rPr>
          <w:lang w:val="fr-CA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A5DC4A" wp14:editId="0E878B5C">
                <wp:simplePos x="0" y="0"/>
                <wp:positionH relativeFrom="column">
                  <wp:posOffset>1588118</wp:posOffset>
                </wp:positionH>
                <wp:positionV relativeFrom="paragraph">
                  <wp:posOffset>4118932</wp:posOffset>
                </wp:positionV>
                <wp:extent cx="242170" cy="225469"/>
                <wp:effectExtent l="0" t="0" r="24765" b="22225"/>
                <wp:wrapNone/>
                <wp:docPr id="62253939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170" cy="2254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7DD593" w14:textId="150206F6" w:rsidR="00E21127" w:rsidRPr="00E21127" w:rsidRDefault="00E21127">
                            <w:pPr>
                              <w:rPr>
                                <w:color w:val="FFFFFF" w:themeColor="background1"/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E21127">
                              <w:rPr>
                                <w:color w:val="FFFFFF" w:themeColor="background1"/>
                                <w:sz w:val="16"/>
                                <w:szCs w:val="16"/>
                                <w:highlight w:val="black"/>
                                <w:lang w:val="fr-C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A5DC4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25.05pt;margin-top:324.35pt;width:19.05pt;height:1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jBKNgIAAHsEAAAOAAAAZHJzL2Uyb0RvYy54bWysVE1v2zAMvQ/YfxB0X5x4Sdo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" fillcolor="white [3201]" strokeweight=".5pt">
                <v:textbox>
                  <w:txbxContent>
                    <w:p w14:paraId="0C7DD593" w14:textId="150206F6" w:rsidR="00E21127" w:rsidRPr="00E21127" w:rsidRDefault="00E21127">
                      <w:pPr>
                        <w:rPr>
                          <w:color w:val="FFFFFF" w:themeColor="background1"/>
                          <w:sz w:val="16"/>
                          <w:szCs w:val="16"/>
                          <w:lang w:val="fr-CA"/>
                        </w:rPr>
                      </w:pPr>
                      <w:r w:rsidRPr="00E21127">
                        <w:rPr>
                          <w:color w:val="FFFFFF" w:themeColor="background1"/>
                          <w:sz w:val="16"/>
                          <w:szCs w:val="16"/>
                          <w:highlight w:val="black"/>
                          <w:lang w:val="fr-C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8A61F8" w:rsidRPr="00883F9B">
        <w:rPr>
          <w:noProof/>
          <w:lang w:val="fr-CA"/>
        </w:rPr>
        <w:t xml:space="preserve"> </w:t>
      </w:r>
    </w:p>
    <w:p w14:paraId="0415A078" w14:textId="17718423" w:rsidR="00B83797" w:rsidRDefault="00B83797">
      <w:pPr>
        <w:rPr>
          <w:lang w:val="fr-CA"/>
        </w:rPr>
      </w:pPr>
      <w:r>
        <w:rPr>
          <w:lang w:val="fr-CA"/>
        </w:rPr>
        <w:br w:type="page"/>
      </w:r>
    </w:p>
    <w:p w14:paraId="2A83098B" w14:textId="73C91AC9" w:rsidR="00B169F8" w:rsidRDefault="00F358F7" w:rsidP="00F358F7">
      <w:pPr>
        <w:jc w:val="center"/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  <w:lang w:val="fr-CA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22316D" wp14:editId="6196FB03">
                <wp:simplePos x="0" y="0"/>
                <wp:positionH relativeFrom="column">
                  <wp:posOffset>559322</wp:posOffset>
                </wp:positionH>
                <wp:positionV relativeFrom="paragraph">
                  <wp:posOffset>2508981</wp:posOffset>
                </wp:positionV>
                <wp:extent cx="242170" cy="225469"/>
                <wp:effectExtent l="0" t="0" r="24765" b="22225"/>
                <wp:wrapNone/>
                <wp:docPr id="203234635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170" cy="2254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69848A" w14:textId="5DCEDCA3" w:rsidR="001204D5" w:rsidRPr="00E21127" w:rsidRDefault="001204D5" w:rsidP="001204D5">
                            <w:pPr>
                              <w:rPr>
                                <w:color w:val="FFFFFF" w:themeColor="background1"/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1204D5">
                              <w:rPr>
                                <w:color w:val="FFFFFF" w:themeColor="background1"/>
                                <w:sz w:val="16"/>
                                <w:szCs w:val="16"/>
                                <w:highlight w:val="black"/>
                                <w:lang w:val="fr-CA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2316D" id="_x0000_s1027" type="#_x0000_t202" style="position:absolute;left:0;text-align:left;margin-left:44.05pt;margin-top:197.55pt;width:19.05pt;height:1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" fillcolor="white [3201]" strokeweight=".5pt">
                <v:textbox>
                  <w:txbxContent>
                    <w:p w14:paraId="6669848A" w14:textId="5DCEDCA3" w:rsidR="001204D5" w:rsidRPr="00E21127" w:rsidRDefault="001204D5" w:rsidP="001204D5">
                      <w:pPr>
                        <w:rPr>
                          <w:color w:val="FFFFFF" w:themeColor="background1"/>
                          <w:sz w:val="16"/>
                          <w:szCs w:val="16"/>
                          <w:lang w:val="fr-CA"/>
                        </w:rPr>
                      </w:pPr>
                      <w:r w:rsidRPr="001204D5">
                        <w:rPr>
                          <w:color w:val="FFFFFF" w:themeColor="background1"/>
                          <w:sz w:val="16"/>
                          <w:szCs w:val="16"/>
                          <w:highlight w:val="black"/>
                          <w:lang w:val="fr-CA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385415" wp14:editId="03269B32">
                <wp:simplePos x="0" y="0"/>
                <wp:positionH relativeFrom="column">
                  <wp:posOffset>584487</wp:posOffset>
                </wp:positionH>
                <wp:positionV relativeFrom="paragraph">
                  <wp:posOffset>968593</wp:posOffset>
                </wp:positionV>
                <wp:extent cx="242170" cy="225469"/>
                <wp:effectExtent l="0" t="0" r="24765" b="22225"/>
                <wp:wrapNone/>
                <wp:docPr id="66362732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170" cy="2254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2DE7C7" w14:textId="78E50E74" w:rsidR="001204D5" w:rsidRPr="00E21127" w:rsidRDefault="001204D5" w:rsidP="001204D5">
                            <w:pPr>
                              <w:rPr>
                                <w:color w:val="FFFFFF" w:themeColor="background1"/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1204D5">
                              <w:rPr>
                                <w:color w:val="FFFFFF" w:themeColor="background1"/>
                                <w:sz w:val="16"/>
                                <w:szCs w:val="16"/>
                                <w:highlight w:val="black"/>
                                <w:lang w:val="fr-CA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85415" id="_x0000_s1028" type="#_x0000_t202" style="position:absolute;left:0;text-align:left;margin-left:46pt;margin-top:76.25pt;width:19.05pt;height:1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" fillcolor="white [3201]" strokeweight=".5pt">
                <v:textbox>
                  <w:txbxContent>
                    <w:p w14:paraId="282DE7C7" w14:textId="78E50E74" w:rsidR="001204D5" w:rsidRPr="00E21127" w:rsidRDefault="001204D5" w:rsidP="001204D5">
                      <w:pPr>
                        <w:rPr>
                          <w:color w:val="FFFFFF" w:themeColor="background1"/>
                          <w:sz w:val="16"/>
                          <w:szCs w:val="16"/>
                          <w:lang w:val="fr-CA"/>
                        </w:rPr>
                      </w:pPr>
                      <w:r w:rsidRPr="001204D5">
                        <w:rPr>
                          <w:color w:val="FFFFFF" w:themeColor="background1"/>
                          <w:sz w:val="16"/>
                          <w:szCs w:val="16"/>
                          <w:highlight w:val="black"/>
                          <w:lang w:val="fr-CA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C971FA" w:rsidRPr="00305FCC">
        <w:rPr>
          <w:noProof/>
          <w:lang w:val="fr-CA"/>
        </w:rPr>
        <w:t xml:space="preserve"> </w:t>
      </w:r>
      <w:r w:rsidR="00C971FA" w:rsidRPr="00C971FA"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  <w:lang w:val="fr-CA"/>
        </w:rPr>
        <w:drawing>
          <wp:inline distT="0" distB="0" distL="0" distR="0" wp14:anchorId="2ECB0765" wp14:editId="5A0405E2">
            <wp:extent cx="7689959" cy="5642411"/>
            <wp:effectExtent l="0" t="0" r="6350" b="0"/>
            <wp:docPr id="7610543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05437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17988" cy="5662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D0E9B" w14:textId="77777777" w:rsidR="00A63BCF" w:rsidRDefault="00A63BCF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  <w:lang w:val="fr-CA"/>
        </w:rPr>
      </w:pPr>
      <w:r>
        <w:rPr>
          <w:lang w:val="fr-CA"/>
        </w:rPr>
        <w:br w:type="page"/>
      </w:r>
    </w:p>
    <w:p w14:paraId="32440C8C" w14:textId="61191357" w:rsidR="00BF4B87" w:rsidRPr="00305FCC" w:rsidRDefault="00BF4B87" w:rsidP="005837F0">
      <w:pPr>
        <w:pStyle w:val="Heading2"/>
        <w:rPr>
          <w:lang w:val="fr-CA"/>
        </w:rPr>
      </w:pPr>
      <w:bookmarkStart w:id="6" w:name="_Toc218332163"/>
      <w:r>
        <w:rPr>
          <w:lang w:val="fr-CA"/>
        </w:rPr>
        <w:lastRenderedPageBreak/>
        <w:t xml:space="preserve">Onglet </w:t>
      </w:r>
      <w:proofErr w:type="spellStart"/>
      <w:r w:rsidR="00D07EEC">
        <w:rPr>
          <w:lang w:val="fr-CA"/>
        </w:rPr>
        <w:t>HeuresKM</w:t>
      </w:r>
      <w:proofErr w:type="spellEnd"/>
      <w:r w:rsidR="00427C25" w:rsidRPr="00305FCC">
        <w:rPr>
          <w:noProof/>
          <w:lang w:val="fr-CA"/>
        </w:rPr>
        <w:t xml:space="preserve"> </w:t>
      </w:r>
      <w:r w:rsidR="00305FCC" w:rsidRPr="00427C25">
        <w:rPr>
          <w:lang w:val="fr-CA"/>
        </w:rPr>
        <w:drawing>
          <wp:inline distT="0" distB="0" distL="0" distR="0" wp14:anchorId="1A07E3EC" wp14:editId="3BBF9D1E">
            <wp:extent cx="489291" cy="159094"/>
            <wp:effectExtent l="0" t="0" r="6350" b="0"/>
            <wp:docPr id="5939836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98366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1851" cy="163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6"/>
    </w:p>
    <w:p w14:paraId="593A8F2F" w14:textId="77777777" w:rsidR="002F70F7" w:rsidRDefault="00D07EEC" w:rsidP="00D07EEC">
      <w:pPr>
        <w:rPr>
          <w:lang w:val="fr-CA"/>
        </w:rPr>
      </w:pPr>
      <w:r w:rsidRPr="00E17CE9">
        <w:rPr>
          <w:lang w:val="fr-CA"/>
        </w:rPr>
        <w:t xml:space="preserve">Cet onglet </w:t>
      </w:r>
      <w:r w:rsidR="00E3392B">
        <w:rPr>
          <w:lang w:val="fr-CA"/>
        </w:rPr>
        <w:t xml:space="preserve">permet la saisie des données par année sur les heures et </w:t>
      </w:r>
      <w:r w:rsidR="002F70F7">
        <w:rPr>
          <w:lang w:val="fr-CA"/>
        </w:rPr>
        <w:t>KM</w:t>
      </w:r>
    </w:p>
    <w:p w14:paraId="325140C8" w14:textId="4BAC7C17" w:rsidR="00D07EEC" w:rsidRPr="00D07EEC" w:rsidRDefault="00B5379A" w:rsidP="00B5379A">
      <w:pPr>
        <w:jc w:val="center"/>
        <w:rPr>
          <w:lang w:val="fr-CA"/>
        </w:rPr>
      </w:pPr>
      <w:r w:rsidRPr="00B5379A">
        <w:rPr>
          <w:lang w:val="fr-CA"/>
        </w:rPr>
        <w:drawing>
          <wp:inline distT="0" distB="0" distL="0" distR="0" wp14:anchorId="3321587F" wp14:editId="7A3724EC">
            <wp:extent cx="5183044" cy="2727746"/>
            <wp:effectExtent l="0" t="0" r="0" b="0"/>
            <wp:docPr id="3059355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93557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33947" cy="275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CA28B" w14:textId="41C15E1B" w:rsidR="00BD051C" w:rsidRPr="00883F9B" w:rsidRDefault="005D5E64" w:rsidP="005837F0">
      <w:pPr>
        <w:pStyle w:val="Heading2"/>
        <w:rPr>
          <w:lang w:val="fr-CA"/>
        </w:rPr>
      </w:pPr>
      <w:bookmarkStart w:id="7" w:name="_Toc218332164"/>
      <w:r w:rsidRPr="00EF1CF4">
        <w:rPr>
          <w:noProof/>
          <w:lang w:val="fr-CA"/>
        </w:rPr>
        <w:drawing>
          <wp:anchor distT="0" distB="0" distL="114300" distR="114300" simplePos="0" relativeHeight="251670528" behindDoc="0" locked="0" layoutInCell="1" allowOverlap="1" wp14:anchorId="3943F9B7" wp14:editId="23444384">
            <wp:simplePos x="0" y="0"/>
            <wp:positionH relativeFrom="column">
              <wp:posOffset>1095845</wp:posOffset>
            </wp:positionH>
            <wp:positionV relativeFrom="paragraph">
              <wp:posOffset>35021</wp:posOffset>
            </wp:positionV>
            <wp:extent cx="300355" cy="183515"/>
            <wp:effectExtent l="0" t="0" r="4445" b="6985"/>
            <wp:wrapSquare wrapText="bothSides"/>
            <wp:docPr id="1690801348" name="Picture 1" descr="A green rectangle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62387" name="Picture 1" descr="A green rectangle with black text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355" cy="183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051C" w:rsidRPr="00883F9B">
        <w:rPr>
          <w:lang w:val="fr-CA"/>
        </w:rPr>
        <w:t>Onglet Info</w:t>
      </w:r>
      <w:bookmarkEnd w:id="7"/>
      <w:r w:rsidR="00BD051C" w:rsidRPr="00883F9B">
        <w:rPr>
          <w:lang w:val="fr-CA"/>
        </w:rPr>
        <w:t xml:space="preserve"> </w:t>
      </w:r>
    </w:p>
    <w:p w14:paraId="44D42091" w14:textId="030010FB" w:rsidR="008A61F8" w:rsidRPr="00E17CE9" w:rsidRDefault="00E17CE9" w:rsidP="008A61F8">
      <w:pPr>
        <w:rPr>
          <w:lang w:val="fr-CA"/>
        </w:rPr>
      </w:pPr>
      <w:r w:rsidRPr="00E17CE9">
        <w:rPr>
          <w:lang w:val="fr-CA"/>
        </w:rPr>
        <w:t>Cet onglet inclus des l</w:t>
      </w:r>
      <w:r>
        <w:rPr>
          <w:lang w:val="fr-CA"/>
        </w:rPr>
        <w:t xml:space="preserve">iens utiles sur l’espèce d’oiseaux </w:t>
      </w:r>
      <w:r w:rsidR="00586FDE">
        <w:rPr>
          <w:lang w:val="fr-CA"/>
        </w:rPr>
        <w:t>sélectionné</w:t>
      </w:r>
      <w:r w:rsidR="00C81323">
        <w:rPr>
          <w:lang w:val="fr-CA"/>
        </w:rPr>
        <w:t xml:space="preserve">.  </w:t>
      </w:r>
      <w:r w:rsidR="007C05C1">
        <w:rPr>
          <w:lang w:val="fr-CA"/>
        </w:rPr>
        <w:br/>
      </w:r>
      <w:r w:rsidR="00C81323">
        <w:rPr>
          <w:lang w:val="fr-CA"/>
        </w:rPr>
        <w:t xml:space="preserve">Sélectionner </w:t>
      </w:r>
      <w:r w:rsidR="00813EB9">
        <w:rPr>
          <w:lang w:val="fr-CA"/>
        </w:rPr>
        <w:t xml:space="preserve">une </w:t>
      </w:r>
      <w:r w:rsidR="00C81323">
        <w:rPr>
          <w:lang w:val="fr-CA"/>
        </w:rPr>
        <w:t>espèce</w:t>
      </w:r>
      <w:r w:rsidR="00813EB9">
        <w:rPr>
          <w:lang w:val="fr-CA"/>
        </w:rPr>
        <w:t xml:space="preserve"> déjà identifié</w:t>
      </w:r>
      <w:r w:rsidR="008C07CE">
        <w:rPr>
          <w:lang w:val="fr-CA"/>
        </w:rPr>
        <w:t>e lors d</w:t>
      </w:r>
      <w:r w:rsidR="00DD191D">
        <w:rPr>
          <w:lang w:val="fr-CA"/>
        </w:rPr>
        <w:t xml:space="preserve">’un </w:t>
      </w:r>
      <w:r w:rsidR="008C07CE">
        <w:rPr>
          <w:lang w:val="fr-CA"/>
        </w:rPr>
        <w:t>RON afin que les liens se mette</w:t>
      </w:r>
      <w:r w:rsidR="00DD191D">
        <w:rPr>
          <w:lang w:val="fr-CA"/>
        </w:rPr>
        <w:t>nt</w:t>
      </w:r>
      <w:r w:rsidR="008C07CE">
        <w:rPr>
          <w:lang w:val="fr-CA"/>
        </w:rPr>
        <w:t xml:space="preserve"> </w:t>
      </w:r>
      <w:r w:rsidR="005D04D1">
        <w:rPr>
          <w:lang w:val="fr-CA"/>
        </w:rPr>
        <w:t>à jour.  Pour accéder au lien</w:t>
      </w:r>
      <w:r w:rsidR="00DD191D">
        <w:rPr>
          <w:lang w:val="fr-CA"/>
        </w:rPr>
        <w:t>,</w:t>
      </w:r>
      <w:r w:rsidR="005D04D1">
        <w:rPr>
          <w:lang w:val="fr-CA"/>
        </w:rPr>
        <w:t xml:space="preserve"> </w:t>
      </w:r>
      <w:r w:rsidR="006B0098">
        <w:rPr>
          <w:lang w:val="fr-CA"/>
        </w:rPr>
        <w:t>clique</w:t>
      </w:r>
      <w:r w:rsidR="00D315D2">
        <w:rPr>
          <w:lang w:val="fr-CA"/>
        </w:rPr>
        <w:t>z</w:t>
      </w:r>
      <w:r w:rsidR="006B0098">
        <w:rPr>
          <w:lang w:val="fr-CA"/>
        </w:rPr>
        <w:t xml:space="preserve"> sur le </w:t>
      </w:r>
      <w:r w:rsidR="00D315D2">
        <w:rPr>
          <w:lang w:val="fr-CA"/>
        </w:rPr>
        <w:t>texte</w:t>
      </w:r>
      <w:r w:rsidR="006B0098">
        <w:rPr>
          <w:lang w:val="fr-CA"/>
        </w:rPr>
        <w:t xml:space="preserve"> souligné</w:t>
      </w:r>
      <w:r w:rsidR="00D315D2">
        <w:rPr>
          <w:lang w:val="fr-CA"/>
        </w:rPr>
        <w:t xml:space="preserve"> en bleu.</w:t>
      </w:r>
    </w:p>
    <w:p w14:paraId="1F009BB0" w14:textId="222FFD84" w:rsidR="008A61F8" w:rsidRPr="00E17CE9" w:rsidRDefault="00C81323" w:rsidP="00E17CE9">
      <w:pPr>
        <w:jc w:val="center"/>
        <w:rPr>
          <w:lang w:val="en-US"/>
        </w:rPr>
      </w:pPr>
      <w:r w:rsidRPr="00C81323">
        <w:rPr>
          <w:noProof/>
          <w:lang w:val="en-US"/>
        </w:rPr>
        <w:drawing>
          <wp:inline distT="0" distB="0" distL="0" distR="0" wp14:anchorId="76697200" wp14:editId="54D2704D">
            <wp:extent cx="5917217" cy="1740648"/>
            <wp:effectExtent l="0" t="0" r="7620" b="0"/>
            <wp:docPr id="176756593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565930" name="Picture 1" descr="A screenshot of a computer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19740" cy="1770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95B1C" w14:textId="3F71933E" w:rsidR="00AD67E7" w:rsidRDefault="005D5E64" w:rsidP="00AD67E7">
      <w:pPr>
        <w:pStyle w:val="Heading2"/>
        <w:rPr>
          <w:lang w:val="fr-CA"/>
        </w:rPr>
      </w:pPr>
      <w:bookmarkStart w:id="8" w:name="_Toc218332165"/>
      <w:r w:rsidRPr="00EF1CF4">
        <w:rPr>
          <w:noProof/>
          <w:lang w:val="fr-CA"/>
        </w:rPr>
        <w:lastRenderedPageBreak/>
        <w:drawing>
          <wp:anchor distT="0" distB="0" distL="114300" distR="114300" simplePos="0" relativeHeight="251669504" behindDoc="0" locked="0" layoutInCell="1" allowOverlap="1" wp14:anchorId="2F098E60" wp14:editId="6C5202D6">
            <wp:simplePos x="0" y="0"/>
            <wp:positionH relativeFrom="column">
              <wp:posOffset>1630045</wp:posOffset>
            </wp:positionH>
            <wp:positionV relativeFrom="paragraph">
              <wp:posOffset>34925</wp:posOffset>
            </wp:positionV>
            <wp:extent cx="588645" cy="179070"/>
            <wp:effectExtent l="0" t="0" r="1905" b="0"/>
            <wp:wrapSquare wrapText="bothSides"/>
            <wp:docPr id="1574063456" name="Picture 1" descr="A green rectangle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358450" name="Picture 1" descr="A green rectangle with black text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8645" cy="179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67E7" w:rsidRPr="00BD051C">
        <w:rPr>
          <w:lang w:val="fr-CA"/>
        </w:rPr>
        <w:t>Onglet Graphi</w:t>
      </w:r>
      <w:r w:rsidR="00AD67E7">
        <w:rPr>
          <w:lang w:val="fr-CA"/>
        </w:rPr>
        <w:t>que</w:t>
      </w:r>
      <w:bookmarkEnd w:id="8"/>
      <w:r w:rsidR="00AD67E7">
        <w:rPr>
          <w:lang w:val="fr-CA"/>
        </w:rPr>
        <w:t xml:space="preserve"> </w:t>
      </w:r>
    </w:p>
    <w:p w14:paraId="72390C9F" w14:textId="2AAF7A8D" w:rsidR="00AD67E7" w:rsidRDefault="00AD67E7" w:rsidP="00AD67E7">
      <w:pPr>
        <w:rPr>
          <w:lang w:val="fr-CA"/>
        </w:rPr>
      </w:pPr>
      <w:r w:rsidRPr="00E17CE9">
        <w:rPr>
          <w:lang w:val="fr-CA"/>
        </w:rPr>
        <w:t>Cet</w:t>
      </w:r>
      <w:r>
        <w:rPr>
          <w:lang w:val="fr-CA"/>
        </w:rPr>
        <w:t xml:space="preserve"> </w:t>
      </w:r>
      <w:r w:rsidRPr="00E17CE9">
        <w:rPr>
          <w:lang w:val="fr-CA"/>
        </w:rPr>
        <w:t>onglet</w:t>
      </w:r>
      <w:r>
        <w:rPr>
          <w:lang w:val="fr-CA"/>
        </w:rPr>
        <w:t xml:space="preserve"> vous permet de sélectionner une espèce pour effectuer une représentation graphique du nombre d’oiseaux observé par année avec la tendance indiquant l’augmentation ou la diminution.</w:t>
      </w:r>
    </w:p>
    <w:p w14:paraId="11A62C98" w14:textId="78A48271" w:rsidR="00AD67E7" w:rsidRDefault="009C46E1" w:rsidP="00AD67E7">
      <w:pPr>
        <w:jc w:val="center"/>
        <w:rPr>
          <w:lang w:val="fr-CA"/>
        </w:rPr>
      </w:pPr>
      <w:r w:rsidRPr="009C46E1">
        <w:rPr>
          <w:noProof/>
          <w:lang w:val="fr-CA"/>
        </w:rPr>
        <w:drawing>
          <wp:inline distT="0" distB="0" distL="0" distR="0" wp14:anchorId="5A2D33D1" wp14:editId="566CA66A">
            <wp:extent cx="5737752" cy="2821061"/>
            <wp:effectExtent l="0" t="0" r="0" b="0"/>
            <wp:docPr id="1645598008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598008" name="Picture 1" descr="A screenshot of a graph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759" cy="2920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18A21" w14:textId="77777777" w:rsidR="00305FCC" w:rsidRDefault="00305FCC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  <w:lang w:val="fr-CA"/>
        </w:rPr>
      </w:pPr>
      <w:bookmarkStart w:id="9" w:name="_Toc218332166"/>
      <w:r>
        <w:rPr>
          <w:lang w:val="fr-CA"/>
        </w:rPr>
        <w:br w:type="page"/>
      </w:r>
    </w:p>
    <w:p w14:paraId="09B0DF39" w14:textId="40D50F87" w:rsidR="00BD051C" w:rsidRDefault="005D5E64" w:rsidP="005837F0">
      <w:pPr>
        <w:pStyle w:val="Heading2"/>
        <w:rPr>
          <w:lang w:val="fr-CA"/>
        </w:rPr>
      </w:pPr>
      <w:r w:rsidRPr="00EF1CF4">
        <w:rPr>
          <w:noProof/>
          <w:lang w:val="fr-CA"/>
        </w:rPr>
        <w:lastRenderedPageBreak/>
        <w:drawing>
          <wp:anchor distT="0" distB="0" distL="114300" distR="114300" simplePos="0" relativeHeight="251668480" behindDoc="0" locked="0" layoutInCell="1" allowOverlap="1" wp14:anchorId="4F361D53" wp14:editId="4F9B9E70">
            <wp:simplePos x="0" y="0"/>
            <wp:positionH relativeFrom="column">
              <wp:posOffset>1721467</wp:posOffset>
            </wp:positionH>
            <wp:positionV relativeFrom="paragraph">
              <wp:posOffset>5715</wp:posOffset>
            </wp:positionV>
            <wp:extent cx="728980" cy="216535"/>
            <wp:effectExtent l="0" t="0" r="0" b="0"/>
            <wp:wrapSquare wrapText="bothSides"/>
            <wp:docPr id="1871941879" name="Picture 1" descr="A green rectangle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941879" name="Picture 1" descr="A green rectangle with black text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980" cy="216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051C" w:rsidRPr="00BD051C">
        <w:rPr>
          <w:lang w:val="fr-CA"/>
        </w:rPr>
        <w:t>Onglet Statistiques</w:t>
      </w:r>
      <w:bookmarkEnd w:id="9"/>
    </w:p>
    <w:p w14:paraId="3841EE21" w14:textId="4C465844" w:rsidR="00586FDE" w:rsidRDefault="00586FDE" w:rsidP="00586FDE">
      <w:pPr>
        <w:rPr>
          <w:lang w:val="fr-CA"/>
        </w:rPr>
      </w:pPr>
      <w:r w:rsidRPr="00E17CE9">
        <w:rPr>
          <w:lang w:val="fr-CA"/>
        </w:rPr>
        <w:t>Cet</w:t>
      </w:r>
      <w:r w:rsidR="002C5931">
        <w:rPr>
          <w:lang w:val="fr-CA"/>
        </w:rPr>
        <w:t xml:space="preserve"> </w:t>
      </w:r>
      <w:r w:rsidRPr="00E17CE9">
        <w:rPr>
          <w:lang w:val="fr-CA"/>
        </w:rPr>
        <w:t xml:space="preserve">onglet </w:t>
      </w:r>
      <w:r>
        <w:rPr>
          <w:lang w:val="fr-CA"/>
        </w:rPr>
        <w:t>fourni</w:t>
      </w:r>
      <w:r w:rsidR="00C35333">
        <w:rPr>
          <w:lang w:val="fr-CA"/>
        </w:rPr>
        <w:t>t</w:t>
      </w:r>
      <w:r>
        <w:rPr>
          <w:lang w:val="fr-CA"/>
        </w:rPr>
        <w:t xml:space="preserve"> les statistiques sur chacune des espèce</w:t>
      </w:r>
      <w:r w:rsidR="002C5931">
        <w:rPr>
          <w:lang w:val="fr-CA"/>
        </w:rPr>
        <w:t>s</w:t>
      </w:r>
    </w:p>
    <w:tbl>
      <w:tblPr>
        <w:tblW w:w="11012" w:type="dxa"/>
        <w:tblInd w:w="1327" w:type="dxa"/>
        <w:tblLook w:val="04A0" w:firstRow="1" w:lastRow="0" w:firstColumn="1" w:lastColumn="0" w:noHBand="0" w:noVBand="1"/>
      </w:tblPr>
      <w:tblGrid>
        <w:gridCol w:w="2405"/>
        <w:gridCol w:w="8607"/>
      </w:tblGrid>
      <w:tr w:rsidR="002C5931" w:rsidRPr="002C5931" w14:paraId="107ACA9A" w14:textId="77777777" w:rsidTr="002C5931">
        <w:trPr>
          <w:trHeight w:val="249"/>
        </w:trPr>
        <w:tc>
          <w:tcPr>
            <w:tcW w:w="2405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4F81BD" w:fill="4F81BD"/>
            <w:noWrap/>
            <w:hideMark/>
          </w:tcPr>
          <w:p w14:paraId="007CD444" w14:textId="77777777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eastAsia="en-CA"/>
                <w14:ligatures w14:val="none"/>
              </w:rPr>
            </w:pPr>
            <w:proofErr w:type="spellStart"/>
            <w:r w:rsidRPr="002C5931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eastAsia="en-CA"/>
                <w14:ligatures w14:val="none"/>
              </w:rPr>
              <w:t>Colonne</w:t>
            </w:r>
            <w:proofErr w:type="spellEnd"/>
          </w:p>
        </w:tc>
        <w:tc>
          <w:tcPr>
            <w:tcW w:w="8607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4F81BD" w:fill="4F81BD"/>
            <w:noWrap/>
            <w:hideMark/>
          </w:tcPr>
          <w:p w14:paraId="4FE7F3A4" w14:textId="77777777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0"/>
                <w:szCs w:val="20"/>
                <w:lang w:eastAsia="en-CA"/>
                <w14:ligatures w14:val="none"/>
              </w:rPr>
              <w:t>Description</w:t>
            </w:r>
          </w:p>
        </w:tc>
      </w:tr>
      <w:tr w:rsidR="002C5931" w:rsidRPr="002C5931" w14:paraId="76095EFA" w14:textId="77777777" w:rsidTr="002C5931">
        <w:trPr>
          <w:trHeight w:val="249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B23BA" w14:textId="77777777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</w:pPr>
            <w:proofErr w:type="spellStart"/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>Espèce</w:t>
            </w:r>
            <w:proofErr w:type="spellEnd"/>
          </w:p>
        </w:tc>
        <w:tc>
          <w:tcPr>
            <w:tcW w:w="86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566FBD" w14:textId="26BF68E9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 xml:space="preserve">Nom </w:t>
            </w:r>
            <w:proofErr w:type="spellStart"/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>d</w:t>
            </w:r>
            <w:r w:rsidR="00087D52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>’</w:t>
            </w: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>espèce</w:t>
            </w:r>
            <w:proofErr w:type="spellEnd"/>
          </w:p>
        </w:tc>
      </w:tr>
      <w:tr w:rsidR="002C5931" w:rsidRPr="00C46FE9" w14:paraId="0F18C11A" w14:textId="77777777" w:rsidTr="002C5931">
        <w:trPr>
          <w:trHeight w:val="249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8D9B4C" w14:textId="77777777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>Min</w:t>
            </w:r>
          </w:p>
        </w:tc>
        <w:tc>
          <w:tcPr>
            <w:tcW w:w="86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8BA3D4" w14:textId="28FD2C9F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Nombre minimum d'oiseau</w:t>
            </w:r>
            <w:r w:rsidR="00E11C4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x</w:t>
            </w: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 xml:space="preserve"> observé durant une année</w:t>
            </w:r>
          </w:p>
        </w:tc>
      </w:tr>
      <w:tr w:rsidR="002C5931" w:rsidRPr="00C46FE9" w14:paraId="7EAAB8B5" w14:textId="77777777" w:rsidTr="002C5931">
        <w:trPr>
          <w:trHeight w:val="249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B4C80E" w14:textId="77777777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>Max</w:t>
            </w:r>
          </w:p>
        </w:tc>
        <w:tc>
          <w:tcPr>
            <w:tcW w:w="86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6B911D" w14:textId="5071C3C7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Nombre maximum d'oiseau</w:t>
            </w:r>
            <w:r w:rsidR="00E11C4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x</w:t>
            </w: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 xml:space="preserve"> observés durant une année</w:t>
            </w:r>
          </w:p>
        </w:tc>
      </w:tr>
      <w:tr w:rsidR="002C5931" w:rsidRPr="00C46FE9" w14:paraId="445AAFAA" w14:textId="77777777" w:rsidTr="002C5931">
        <w:trPr>
          <w:trHeight w:val="249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7CFA47" w14:textId="77777777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>Total</w:t>
            </w:r>
          </w:p>
        </w:tc>
        <w:tc>
          <w:tcPr>
            <w:tcW w:w="86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9A5FD1" w14:textId="0B2CF53E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Nombre total d'oiseau</w:t>
            </w:r>
            <w:r w:rsidR="006C4FD8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x</w:t>
            </w: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 xml:space="preserve"> observés durant toutes les années d'observation des RON</w:t>
            </w:r>
            <w:r w:rsidR="00883F9B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br/>
            </w:r>
            <w:r w:rsidR="004306C0" w:rsidRPr="00087D52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val="fr-CA" w:eastAsia="en-CA"/>
                <w14:ligatures w14:val="none"/>
              </w:rPr>
              <w:t xml:space="preserve">Si la colonne Total = 0, </w:t>
            </w:r>
            <w:r w:rsidR="00087D52" w:rsidRPr="00087D52">
              <w:rPr>
                <w:rFonts w:ascii="Arial" w:eastAsia="Times New Roman" w:hAnsi="Arial" w:cs="Arial"/>
                <w:color w:val="FF0000"/>
                <w:kern w:val="0"/>
                <w:sz w:val="20"/>
                <w:szCs w:val="20"/>
                <w:lang w:val="fr-CA" w:eastAsia="en-CA"/>
                <w14:ligatures w14:val="none"/>
              </w:rPr>
              <w:t>l'espèce a été observée uniquement en CW</w:t>
            </w:r>
          </w:p>
        </w:tc>
      </w:tr>
      <w:tr w:rsidR="002C5931" w:rsidRPr="00C46FE9" w14:paraId="679B87DC" w14:textId="77777777" w:rsidTr="002C5931">
        <w:trPr>
          <w:trHeight w:val="249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11E552" w14:textId="77777777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>Moyenne</w:t>
            </w:r>
          </w:p>
        </w:tc>
        <w:tc>
          <w:tcPr>
            <w:tcW w:w="86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976F74" w14:textId="77777777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Moyenne d'oiseaux observés durant toutes les années d'observation des RON</w:t>
            </w:r>
          </w:p>
        </w:tc>
      </w:tr>
      <w:tr w:rsidR="002C5931" w:rsidRPr="00C46FE9" w14:paraId="477A5B3D" w14:textId="77777777" w:rsidTr="002C5931">
        <w:trPr>
          <w:trHeight w:val="249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B7F124" w14:textId="53F1E3E1" w:rsidR="002C5931" w:rsidRPr="002C5931" w:rsidRDefault="004048AB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>E</w:t>
            </w:r>
            <w:r w:rsidR="002C5931"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>cart</w:t>
            </w:r>
            <w:proofErr w:type="spellEnd"/>
            <w:r w:rsidR="002C5931"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 xml:space="preserve"> type</w:t>
            </w:r>
          </w:p>
        </w:tc>
        <w:tc>
          <w:tcPr>
            <w:tcW w:w="86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AD356" w14:textId="06739E19" w:rsidR="002C5931" w:rsidRPr="002C5931" w:rsidRDefault="004048AB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É</w:t>
            </w:r>
            <w:r w:rsidR="002C5931"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cart type d'oiseaux observés durant toutes les années d'observation des RON</w:t>
            </w:r>
          </w:p>
        </w:tc>
      </w:tr>
      <w:tr w:rsidR="002C5931" w:rsidRPr="00C46FE9" w14:paraId="4DE3A015" w14:textId="77777777" w:rsidTr="002C5931">
        <w:trPr>
          <w:trHeight w:val="249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B1A90" w14:textId="77777777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 xml:space="preserve">Années </w:t>
            </w:r>
            <w:proofErr w:type="spellStart"/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>comptées</w:t>
            </w:r>
            <w:proofErr w:type="spellEnd"/>
          </w:p>
        </w:tc>
        <w:tc>
          <w:tcPr>
            <w:tcW w:w="86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06D344" w14:textId="5593AD97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Nombre d'années où l'espèce a été observée</w:t>
            </w:r>
          </w:p>
        </w:tc>
      </w:tr>
      <w:tr w:rsidR="002C5931" w:rsidRPr="00C46FE9" w14:paraId="17704C13" w14:textId="77777777" w:rsidTr="002C5931">
        <w:trPr>
          <w:trHeight w:val="249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81314D" w14:textId="77777777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 xml:space="preserve">Années non </w:t>
            </w:r>
            <w:proofErr w:type="spellStart"/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>comptées</w:t>
            </w:r>
            <w:proofErr w:type="spellEnd"/>
          </w:p>
        </w:tc>
        <w:tc>
          <w:tcPr>
            <w:tcW w:w="86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4D317C" w14:textId="1C84D783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Nombre d'années où l'espèce n'a pas été observée</w:t>
            </w:r>
          </w:p>
        </w:tc>
      </w:tr>
      <w:tr w:rsidR="002C5931" w:rsidRPr="00C46FE9" w14:paraId="42A46AD5" w14:textId="77777777" w:rsidTr="002C5931">
        <w:trPr>
          <w:trHeight w:val="249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232934" w14:textId="46359AA0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>Années total</w:t>
            </w:r>
          </w:p>
        </w:tc>
        <w:tc>
          <w:tcPr>
            <w:tcW w:w="86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F0817D" w14:textId="1179CA9D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Nombre de RON total ef</w:t>
            </w:r>
            <w:r w:rsidR="0086686E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f</w:t>
            </w: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ectué par le club d'oiseau</w:t>
            </w:r>
          </w:p>
        </w:tc>
      </w:tr>
      <w:tr w:rsidR="002C5931" w:rsidRPr="00C46FE9" w14:paraId="00E272C8" w14:textId="77777777" w:rsidTr="002C5931">
        <w:trPr>
          <w:trHeight w:val="249"/>
        </w:trPr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A33FBA" w14:textId="77777777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 xml:space="preserve">Années </w:t>
            </w:r>
            <w:proofErr w:type="spellStart"/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>comptées</w:t>
            </w:r>
            <w:proofErr w:type="spellEnd"/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  <w:t xml:space="preserve"> %</w:t>
            </w:r>
          </w:p>
        </w:tc>
        <w:tc>
          <w:tcPr>
            <w:tcW w:w="86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D08DF2" w14:textId="7E1F3F51" w:rsidR="002C5931" w:rsidRPr="002C5931" w:rsidRDefault="002C5931" w:rsidP="002C5931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</w:pP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 xml:space="preserve">Pourcentage d'années où espèce </w:t>
            </w:r>
            <w:r w:rsidR="00C20C00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>a</w:t>
            </w:r>
            <w:r w:rsidRPr="002C5931">
              <w:rPr>
                <w:rFonts w:ascii="Arial" w:eastAsia="Times New Roman" w:hAnsi="Arial" w:cs="Arial"/>
                <w:kern w:val="0"/>
                <w:sz w:val="20"/>
                <w:szCs w:val="20"/>
                <w:lang w:val="fr-CA" w:eastAsia="en-CA"/>
                <w14:ligatures w14:val="none"/>
              </w:rPr>
              <w:t xml:space="preserve"> été observé / Années total</w:t>
            </w:r>
          </w:p>
        </w:tc>
      </w:tr>
    </w:tbl>
    <w:p w14:paraId="45DE3F93" w14:textId="77777777" w:rsidR="00586FDE" w:rsidRPr="00E17CE9" w:rsidRDefault="00586FDE" w:rsidP="00586FDE">
      <w:pPr>
        <w:rPr>
          <w:lang w:val="fr-CA"/>
        </w:rPr>
      </w:pPr>
    </w:p>
    <w:p w14:paraId="755E05FA" w14:textId="5397899A" w:rsidR="008740E3" w:rsidRDefault="00586FDE" w:rsidP="00586FDE">
      <w:pPr>
        <w:jc w:val="center"/>
        <w:rPr>
          <w:lang w:val="fr-CA"/>
        </w:rPr>
      </w:pPr>
      <w:r w:rsidRPr="00586FDE">
        <w:rPr>
          <w:noProof/>
          <w:lang w:val="fr-CA"/>
        </w:rPr>
        <w:drawing>
          <wp:inline distT="0" distB="0" distL="0" distR="0" wp14:anchorId="07F22B23" wp14:editId="7086E2BE">
            <wp:extent cx="8038347" cy="2485749"/>
            <wp:effectExtent l="0" t="0" r="1270" b="0"/>
            <wp:docPr id="169235818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358188" name="Picture 1" descr="A screenshot of a computer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139466" cy="2517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29915" w14:textId="77777777" w:rsidR="00E17CE9" w:rsidRPr="00E17CE9" w:rsidRDefault="00E17CE9" w:rsidP="00586FDE">
      <w:pPr>
        <w:jc w:val="center"/>
        <w:rPr>
          <w:lang w:val="fr-CA"/>
        </w:rPr>
      </w:pPr>
    </w:p>
    <w:p w14:paraId="0EF8800B" w14:textId="77777777" w:rsidR="00305FCC" w:rsidRDefault="00305FCC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  <w:lang w:val="fr-CA"/>
        </w:rPr>
      </w:pPr>
      <w:bookmarkStart w:id="10" w:name="_Toc218332167"/>
      <w:r>
        <w:rPr>
          <w:lang w:val="fr-CA"/>
        </w:rPr>
        <w:br w:type="page"/>
      </w:r>
    </w:p>
    <w:p w14:paraId="644F7958" w14:textId="43DCF6E5" w:rsidR="00BD051C" w:rsidRDefault="005D5E64" w:rsidP="005837F0">
      <w:pPr>
        <w:pStyle w:val="Heading2"/>
        <w:rPr>
          <w:lang w:val="fr-CA"/>
        </w:rPr>
      </w:pPr>
      <w:r w:rsidRPr="00EF1CF4">
        <w:rPr>
          <w:noProof/>
          <w:lang w:val="fr-CA"/>
        </w:rPr>
        <w:lastRenderedPageBreak/>
        <w:drawing>
          <wp:anchor distT="0" distB="0" distL="114300" distR="114300" simplePos="0" relativeHeight="251667456" behindDoc="0" locked="0" layoutInCell="1" allowOverlap="1" wp14:anchorId="3BFC0A43" wp14:editId="2F78FD56">
            <wp:simplePos x="0" y="0"/>
            <wp:positionH relativeFrom="column">
              <wp:posOffset>1892300</wp:posOffset>
            </wp:positionH>
            <wp:positionV relativeFrom="paragraph">
              <wp:posOffset>32385</wp:posOffset>
            </wp:positionV>
            <wp:extent cx="763905" cy="200025"/>
            <wp:effectExtent l="0" t="0" r="0" b="9525"/>
            <wp:wrapSquare wrapText="bothSides"/>
            <wp:docPr id="2065764889" name="Picture 1" descr="A green rectangle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089739" name="Picture 1" descr="A green rectangle with black text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90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051C" w:rsidRPr="00BD051C">
        <w:rPr>
          <w:lang w:val="fr-CA"/>
        </w:rPr>
        <w:t>Onglet Classification</w:t>
      </w:r>
      <w:bookmarkEnd w:id="10"/>
      <w:r w:rsidR="00BD051C" w:rsidRPr="00BD051C">
        <w:rPr>
          <w:lang w:val="fr-CA"/>
        </w:rPr>
        <w:t xml:space="preserve"> </w:t>
      </w:r>
    </w:p>
    <w:p w14:paraId="015F1818" w14:textId="0D86AD63" w:rsidR="00B43192" w:rsidRPr="00B43192" w:rsidRDefault="00B43192" w:rsidP="00B43192">
      <w:pPr>
        <w:rPr>
          <w:lang w:val="fr-CA"/>
        </w:rPr>
      </w:pPr>
      <w:r w:rsidRPr="00E17CE9">
        <w:rPr>
          <w:lang w:val="fr-CA"/>
        </w:rPr>
        <w:t>Cet</w:t>
      </w:r>
      <w:r>
        <w:rPr>
          <w:lang w:val="fr-CA"/>
        </w:rPr>
        <w:t xml:space="preserve"> </w:t>
      </w:r>
      <w:r w:rsidRPr="00E17CE9">
        <w:rPr>
          <w:lang w:val="fr-CA"/>
        </w:rPr>
        <w:t xml:space="preserve">onglet </w:t>
      </w:r>
      <w:r>
        <w:rPr>
          <w:lang w:val="fr-CA"/>
        </w:rPr>
        <w:t>fourni</w:t>
      </w:r>
      <w:r w:rsidR="00FA0987">
        <w:rPr>
          <w:lang w:val="fr-CA"/>
        </w:rPr>
        <w:t>t</w:t>
      </w:r>
      <w:r>
        <w:rPr>
          <w:lang w:val="fr-CA"/>
        </w:rPr>
        <w:t xml:space="preserve"> </w:t>
      </w:r>
      <w:r w:rsidR="005F3322">
        <w:rPr>
          <w:lang w:val="fr-CA"/>
        </w:rPr>
        <w:t>l</w:t>
      </w:r>
      <w:r w:rsidR="002A18C4">
        <w:rPr>
          <w:lang w:val="fr-CA"/>
        </w:rPr>
        <w:t>a cl</w:t>
      </w:r>
      <w:r w:rsidR="005F3322">
        <w:rPr>
          <w:lang w:val="fr-CA"/>
        </w:rPr>
        <w:t>a</w:t>
      </w:r>
      <w:r w:rsidR="002A18C4">
        <w:rPr>
          <w:lang w:val="fr-CA"/>
        </w:rPr>
        <w:t xml:space="preserve">ssification </w:t>
      </w:r>
      <w:r w:rsidR="005F3322">
        <w:rPr>
          <w:lang w:val="fr-CA"/>
        </w:rPr>
        <w:t xml:space="preserve">de toutes </w:t>
      </w:r>
      <w:r>
        <w:rPr>
          <w:lang w:val="fr-CA"/>
        </w:rPr>
        <w:t xml:space="preserve">les </w:t>
      </w:r>
      <w:r w:rsidR="002A18C4">
        <w:rPr>
          <w:lang w:val="fr-CA"/>
        </w:rPr>
        <w:t xml:space="preserve">espèces </w:t>
      </w:r>
      <w:r w:rsidR="005F3322">
        <w:rPr>
          <w:lang w:val="fr-CA"/>
        </w:rPr>
        <w:t xml:space="preserve">observées </w:t>
      </w:r>
      <w:r w:rsidR="008970B2">
        <w:rPr>
          <w:lang w:val="fr-CA"/>
        </w:rPr>
        <w:t xml:space="preserve">durant tous les RON, ainsi que le </w:t>
      </w:r>
      <w:r w:rsidR="00CC5653">
        <w:rPr>
          <w:lang w:val="fr-CA"/>
        </w:rPr>
        <w:t>nom de l’espèce en français, anglais, espagnol</w:t>
      </w:r>
      <w:r w:rsidR="0076643E">
        <w:rPr>
          <w:lang w:val="fr-CA"/>
        </w:rPr>
        <w:t xml:space="preserve"> et scientifique</w:t>
      </w:r>
    </w:p>
    <w:p w14:paraId="0C6216E1" w14:textId="391A0BA9" w:rsidR="00510C3A" w:rsidRPr="00510C3A" w:rsidRDefault="00CC5653" w:rsidP="00510C3A">
      <w:pPr>
        <w:jc w:val="center"/>
        <w:rPr>
          <w:lang w:val="fr-CA"/>
        </w:rPr>
      </w:pPr>
      <w:r>
        <w:rPr>
          <w:lang w:val="fr-CA"/>
        </w:rPr>
        <w:t xml:space="preserve"> </w:t>
      </w:r>
      <w:r w:rsidR="00740A43" w:rsidRPr="00740A43">
        <w:rPr>
          <w:noProof/>
          <w:lang w:val="fr-CA"/>
        </w:rPr>
        <w:drawing>
          <wp:inline distT="0" distB="0" distL="0" distR="0" wp14:anchorId="6D063B1D" wp14:editId="1F3EBAA0">
            <wp:extent cx="8434191" cy="2564228"/>
            <wp:effectExtent l="0" t="0" r="5080" b="7620"/>
            <wp:docPr id="79233227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332277" name="Picture 1" descr="A screenshot of a computer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8441934" cy="2566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8B2BD" w14:textId="4395734D" w:rsidR="00BD051C" w:rsidRDefault="005D5E64" w:rsidP="005837F0">
      <w:pPr>
        <w:pStyle w:val="Heading2"/>
        <w:rPr>
          <w:lang w:val="fr-CA"/>
        </w:rPr>
      </w:pPr>
      <w:bookmarkStart w:id="11" w:name="_Toc218332168"/>
      <w:r w:rsidRPr="00EF1CF4">
        <w:rPr>
          <w:noProof/>
          <w:lang w:val="fr-CA"/>
        </w:rPr>
        <w:drawing>
          <wp:anchor distT="0" distB="0" distL="114300" distR="114300" simplePos="0" relativeHeight="251666432" behindDoc="0" locked="0" layoutInCell="1" allowOverlap="1" wp14:anchorId="7DDC15BA" wp14:editId="3BE73214">
            <wp:simplePos x="0" y="0"/>
            <wp:positionH relativeFrom="column">
              <wp:posOffset>2306320</wp:posOffset>
            </wp:positionH>
            <wp:positionV relativeFrom="paragraph">
              <wp:posOffset>31115</wp:posOffset>
            </wp:positionV>
            <wp:extent cx="1043305" cy="195580"/>
            <wp:effectExtent l="0" t="0" r="4445" b="0"/>
            <wp:wrapSquare wrapText="bothSides"/>
            <wp:docPr id="512939809" name="Picture 1" descr="A green and black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640506" name="Picture 1" descr="A green and black sign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305" cy="195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051C" w:rsidRPr="00BD051C">
        <w:rPr>
          <w:lang w:val="fr-CA"/>
        </w:rPr>
        <w:t>Onglet Noms</w:t>
      </w:r>
      <w:r w:rsidR="00BD051C">
        <w:rPr>
          <w:lang w:val="fr-CA"/>
        </w:rPr>
        <w:t xml:space="preserve"> </w:t>
      </w:r>
      <w:r w:rsidR="00BD051C" w:rsidRPr="00BD051C">
        <w:rPr>
          <w:lang w:val="fr-CA"/>
        </w:rPr>
        <w:t>des e</w:t>
      </w:r>
      <w:r w:rsidR="00BD051C">
        <w:rPr>
          <w:lang w:val="fr-CA"/>
        </w:rPr>
        <w:t>spèces</w:t>
      </w:r>
      <w:bookmarkEnd w:id="11"/>
      <w:r w:rsidR="00BD051C">
        <w:rPr>
          <w:lang w:val="fr-CA"/>
        </w:rPr>
        <w:t xml:space="preserve"> </w:t>
      </w:r>
    </w:p>
    <w:p w14:paraId="00580DBC" w14:textId="3AFF8512" w:rsidR="007F404E" w:rsidRPr="007F404E" w:rsidRDefault="00C158AF" w:rsidP="007F404E">
      <w:pPr>
        <w:rPr>
          <w:lang w:val="fr-CA"/>
        </w:rPr>
      </w:pPr>
      <w:r>
        <w:rPr>
          <w:lang w:val="fr-CA"/>
        </w:rPr>
        <w:t xml:space="preserve">Cet onglet affiche en ordre alphabétique </w:t>
      </w:r>
      <w:r w:rsidR="00495681">
        <w:rPr>
          <w:lang w:val="fr-CA"/>
        </w:rPr>
        <w:t>français</w:t>
      </w:r>
      <w:r>
        <w:rPr>
          <w:lang w:val="fr-CA"/>
        </w:rPr>
        <w:t xml:space="preserve">, toutes les espèces </w:t>
      </w:r>
      <w:r w:rsidR="00495681">
        <w:rPr>
          <w:lang w:val="fr-CA"/>
        </w:rPr>
        <w:t>observé</w:t>
      </w:r>
      <w:r w:rsidR="00C20C00">
        <w:rPr>
          <w:lang w:val="fr-CA"/>
        </w:rPr>
        <w:t>es</w:t>
      </w:r>
      <w:r w:rsidR="00495681">
        <w:rPr>
          <w:lang w:val="fr-CA"/>
        </w:rPr>
        <w:t xml:space="preserve"> durant </w:t>
      </w:r>
      <w:r w:rsidR="00102F15">
        <w:rPr>
          <w:lang w:val="fr-CA"/>
        </w:rPr>
        <w:t>les année</w:t>
      </w:r>
      <w:r w:rsidR="00C20C00">
        <w:rPr>
          <w:lang w:val="fr-CA"/>
        </w:rPr>
        <w:t>s</w:t>
      </w:r>
      <w:r w:rsidR="00102F15">
        <w:rPr>
          <w:lang w:val="fr-CA"/>
        </w:rPr>
        <w:t xml:space="preserve"> de RON</w:t>
      </w:r>
    </w:p>
    <w:p w14:paraId="3A9F2FA6" w14:textId="7CCE9B76" w:rsidR="007C05C1" w:rsidRPr="007C05C1" w:rsidRDefault="005C34DD" w:rsidP="005C34DD">
      <w:pPr>
        <w:jc w:val="center"/>
        <w:rPr>
          <w:lang w:val="fr-CA"/>
        </w:rPr>
      </w:pPr>
      <w:r w:rsidRPr="005C34DD">
        <w:rPr>
          <w:noProof/>
          <w:lang w:val="fr-CA"/>
        </w:rPr>
        <w:drawing>
          <wp:inline distT="0" distB="0" distL="0" distR="0" wp14:anchorId="1D2EFEE5" wp14:editId="09C9951B">
            <wp:extent cx="8282517" cy="2147129"/>
            <wp:effectExtent l="0" t="0" r="4445" b="5715"/>
            <wp:docPr id="204418615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186154" name="Picture 1" descr="A screenshot of a computer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374418" cy="217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0FFF6" w14:textId="5E48F700" w:rsidR="00BD051C" w:rsidRDefault="006C4AFD" w:rsidP="005837F0">
      <w:pPr>
        <w:pStyle w:val="Heading2"/>
        <w:rPr>
          <w:lang w:val="fr-CA"/>
        </w:rPr>
      </w:pPr>
      <w:bookmarkStart w:id="12" w:name="_Toc218332169"/>
      <w:r w:rsidRPr="006C4AFD">
        <w:rPr>
          <w:noProof/>
          <w:lang w:val="fr-CA"/>
        </w:rPr>
        <w:lastRenderedPageBreak/>
        <w:drawing>
          <wp:anchor distT="0" distB="0" distL="114300" distR="114300" simplePos="0" relativeHeight="251664384" behindDoc="0" locked="0" layoutInCell="1" allowOverlap="1" wp14:anchorId="2F60D2A2" wp14:editId="52F840CA">
            <wp:simplePos x="0" y="0"/>
            <wp:positionH relativeFrom="margin">
              <wp:posOffset>3751380</wp:posOffset>
            </wp:positionH>
            <wp:positionV relativeFrom="paragraph">
              <wp:posOffset>252</wp:posOffset>
            </wp:positionV>
            <wp:extent cx="1790700" cy="236855"/>
            <wp:effectExtent l="0" t="0" r="0" b="0"/>
            <wp:wrapSquare wrapText="bothSides"/>
            <wp:docPr id="762979071" name="Picture 1" descr="A green rectangle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979071" name="Picture 1" descr="A green rectangle with black text&#10;&#10;Description automatically generated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236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BD051C" w:rsidRPr="00BD051C">
        <w:rPr>
          <w:lang w:val="fr-CA"/>
        </w:rPr>
        <w:t xml:space="preserve">Onglet </w:t>
      </w:r>
      <w:r w:rsidR="00F35C8F" w:rsidRPr="00F35C8F">
        <w:rPr>
          <w:lang w:val="fr-CA"/>
        </w:rPr>
        <w:t xml:space="preserve">Dénombrement </w:t>
      </w:r>
      <w:r w:rsidR="005D5E64">
        <w:rPr>
          <w:lang w:val="fr-CA"/>
        </w:rPr>
        <w:t>d’</w:t>
      </w:r>
      <w:r w:rsidR="00F35C8F" w:rsidRPr="00F35C8F">
        <w:rPr>
          <w:lang w:val="fr-CA"/>
        </w:rPr>
        <w:t>oiseaux par année</w:t>
      </w:r>
      <w:bookmarkEnd w:id="12"/>
    </w:p>
    <w:p w14:paraId="1764F2B3" w14:textId="7A4D02BA" w:rsidR="00102F15" w:rsidRPr="00102F15" w:rsidRDefault="00BF4749" w:rsidP="00EC5140">
      <w:pPr>
        <w:jc w:val="center"/>
        <w:rPr>
          <w:lang w:val="fr-CA"/>
        </w:rPr>
      </w:pPr>
      <w:r w:rsidRPr="00BF4749">
        <w:rPr>
          <w:noProof/>
          <w:lang w:val="fr-CA"/>
        </w:rPr>
        <w:drawing>
          <wp:inline distT="0" distB="0" distL="0" distR="0" wp14:anchorId="776E9F50" wp14:editId="5433F264">
            <wp:extent cx="7414721" cy="2576101"/>
            <wp:effectExtent l="0" t="0" r="0" b="0"/>
            <wp:docPr id="239626186" name="Picture 1" descr="A screenshot of a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626186" name="Picture 1" descr="A screenshot of a calendar&#10;&#10;Description automatically generated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473205" cy="259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FB5D0" w14:textId="3297F480" w:rsidR="00BD051C" w:rsidRPr="00BD051C" w:rsidRDefault="006956DC" w:rsidP="005837F0">
      <w:pPr>
        <w:pStyle w:val="Heading2"/>
        <w:rPr>
          <w:lang w:val="fr-CA"/>
        </w:rPr>
      </w:pPr>
      <w:bookmarkStart w:id="13" w:name="_Toc218332170"/>
      <w:r w:rsidRPr="006956DC">
        <w:rPr>
          <w:noProof/>
          <w:lang w:val="fr-CA"/>
        </w:rPr>
        <w:drawing>
          <wp:anchor distT="0" distB="0" distL="114300" distR="114300" simplePos="0" relativeHeight="251665408" behindDoc="0" locked="0" layoutInCell="1" allowOverlap="1" wp14:anchorId="725035E0" wp14:editId="2DF0B67D">
            <wp:simplePos x="0" y="0"/>
            <wp:positionH relativeFrom="margin">
              <wp:align>center</wp:align>
            </wp:positionH>
            <wp:positionV relativeFrom="paragraph">
              <wp:posOffset>269</wp:posOffset>
            </wp:positionV>
            <wp:extent cx="1673860" cy="241300"/>
            <wp:effectExtent l="0" t="0" r="2540" b="6350"/>
            <wp:wrapSquare wrapText="bothSides"/>
            <wp:docPr id="69996921" name="Picture 1" descr="A green rectangle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96921" name="Picture 1" descr="A green rectangle with black text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386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051C" w:rsidRPr="00BD051C">
        <w:rPr>
          <w:lang w:val="fr-CA"/>
        </w:rPr>
        <w:t xml:space="preserve">Onglet </w:t>
      </w:r>
      <w:r w:rsidR="005D5E64" w:rsidRPr="005D5E64">
        <w:rPr>
          <w:lang w:val="fr-CA"/>
        </w:rPr>
        <w:t xml:space="preserve">Dénombrement </w:t>
      </w:r>
      <w:r w:rsidR="005D5E64">
        <w:rPr>
          <w:lang w:val="fr-CA"/>
        </w:rPr>
        <w:t>d’</w:t>
      </w:r>
      <w:r w:rsidR="005D5E64" w:rsidRPr="005D5E64">
        <w:rPr>
          <w:lang w:val="fr-CA"/>
        </w:rPr>
        <w:t>espèces par année</w:t>
      </w:r>
      <w:bookmarkEnd w:id="13"/>
    </w:p>
    <w:p w14:paraId="179D7C30" w14:textId="14BFDEF9" w:rsidR="00EF1CF4" w:rsidRPr="00D3169E" w:rsidRDefault="00C92EA1" w:rsidP="00D3169E">
      <w:pPr>
        <w:jc w:val="center"/>
        <w:rPr>
          <w:lang w:val="fr-CA"/>
        </w:rPr>
      </w:pPr>
      <w:r w:rsidRPr="00C92EA1">
        <w:rPr>
          <w:noProof/>
          <w:lang w:val="fr-CA"/>
        </w:rPr>
        <w:drawing>
          <wp:inline distT="0" distB="0" distL="0" distR="0" wp14:anchorId="1FD9B6BF" wp14:editId="104F8BDD">
            <wp:extent cx="7393584" cy="3092470"/>
            <wp:effectExtent l="0" t="0" r="0" b="0"/>
            <wp:docPr id="1752788271" name="Picture 1" descr="A screenshot of a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788271" name="Picture 1" descr="A screenshot of a calendar&#10;&#10;Description automatically generated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420311" cy="3103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F1CF4" w:rsidRPr="00D3169E" w:rsidSect="00EF1CF4">
      <w:footerReference w:type="default" r:id="rId30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C21A0" w14:textId="77777777" w:rsidR="003D51DC" w:rsidRDefault="003D51DC" w:rsidP="00B75593">
      <w:pPr>
        <w:spacing w:after="0" w:line="240" w:lineRule="auto"/>
      </w:pPr>
      <w:r>
        <w:separator/>
      </w:r>
    </w:p>
  </w:endnote>
  <w:endnote w:type="continuationSeparator" w:id="0">
    <w:p w14:paraId="7D92265D" w14:textId="77777777" w:rsidR="003D51DC" w:rsidRDefault="003D51DC" w:rsidP="00B755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3FAC0" w14:textId="77777777" w:rsidR="006B106C" w:rsidRDefault="006B106C">
    <w:pPr>
      <w:pStyle w:val="Footer"/>
      <w:tabs>
        <w:tab w:val="clear" w:pos="4680"/>
        <w:tab w:val="clear" w:pos="9360"/>
      </w:tabs>
      <w:jc w:val="center"/>
      <w:rPr>
        <w:caps/>
        <w:noProof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 xml:space="preserve"> PAGE   \* MERGEFORMAT </w:instrText>
    </w:r>
    <w:r>
      <w:rPr>
        <w:caps/>
        <w:color w:val="156082" w:themeColor="accent1"/>
      </w:rPr>
      <w:fldChar w:fldCharType="separate"/>
    </w:r>
    <w:r>
      <w:rPr>
        <w:caps/>
        <w:noProof/>
        <w:color w:val="156082" w:themeColor="accent1"/>
      </w:rPr>
      <w:t>2</w:t>
    </w:r>
    <w:r>
      <w:rPr>
        <w:caps/>
        <w:noProof/>
        <w:color w:val="156082" w:themeColor="accent1"/>
      </w:rPr>
      <w:fldChar w:fldCharType="end"/>
    </w:r>
  </w:p>
  <w:p w14:paraId="43984F2A" w14:textId="35E3C792" w:rsidR="007A1CAF" w:rsidRPr="007A1CAF" w:rsidRDefault="007A1C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C39BF" w14:textId="77777777" w:rsidR="003D51DC" w:rsidRDefault="003D51DC" w:rsidP="00B75593">
      <w:pPr>
        <w:spacing w:after="0" w:line="240" w:lineRule="auto"/>
      </w:pPr>
      <w:r>
        <w:separator/>
      </w:r>
    </w:p>
  </w:footnote>
  <w:footnote w:type="continuationSeparator" w:id="0">
    <w:p w14:paraId="027C6C7A" w14:textId="77777777" w:rsidR="003D51DC" w:rsidRDefault="003D51DC" w:rsidP="00B755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A green sign with black text&#10;&#10;Description automatically generated" style="width:81.9pt;height:44.35pt;visibility:visible;mso-wrap-style:square" o:bullet="t">
        <v:imagedata r:id="rId1" o:title="A green sign with black text&#10;&#10;Description automatically generated"/>
      </v:shape>
    </w:pict>
  </w:numPicBullet>
  <w:abstractNum w:abstractNumId="0" w15:restartNumberingAfterBreak="0">
    <w:nsid w:val="09A10F35"/>
    <w:multiLevelType w:val="hybridMultilevel"/>
    <w:tmpl w:val="2690D028"/>
    <w:lvl w:ilvl="0" w:tplc="0748D8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A4E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AC0AA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B323F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6E27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62680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EBA3A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96C9A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AA8C4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68D04E09"/>
    <w:multiLevelType w:val="hybridMultilevel"/>
    <w:tmpl w:val="8D8EEC1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9E596D"/>
    <w:multiLevelType w:val="hybridMultilevel"/>
    <w:tmpl w:val="0B10E9C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5459548">
    <w:abstractNumId w:val="0"/>
  </w:num>
  <w:num w:numId="2" w16cid:durableId="920604743">
    <w:abstractNumId w:val="1"/>
  </w:num>
  <w:num w:numId="3" w16cid:durableId="13526067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CF4"/>
    <w:rsid w:val="000001E5"/>
    <w:rsid w:val="00013534"/>
    <w:rsid w:val="000264D5"/>
    <w:rsid w:val="00027580"/>
    <w:rsid w:val="00087D52"/>
    <w:rsid w:val="000D1A03"/>
    <w:rsid w:val="000E46CE"/>
    <w:rsid w:val="000F649D"/>
    <w:rsid w:val="00102F15"/>
    <w:rsid w:val="001204D5"/>
    <w:rsid w:val="001E34EA"/>
    <w:rsid w:val="002128DA"/>
    <w:rsid w:val="0021679A"/>
    <w:rsid w:val="00231396"/>
    <w:rsid w:val="002543BE"/>
    <w:rsid w:val="00276D41"/>
    <w:rsid w:val="0028216D"/>
    <w:rsid w:val="00283A60"/>
    <w:rsid w:val="002A18C4"/>
    <w:rsid w:val="002A48BC"/>
    <w:rsid w:val="002C5931"/>
    <w:rsid w:val="002F70F7"/>
    <w:rsid w:val="002F7196"/>
    <w:rsid w:val="00305FCC"/>
    <w:rsid w:val="00313747"/>
    <w:rsid w:val="00325C2C"/>
    <w:rsid w:val="00385455"/>
    <w:rsid w:val="003B3425"/>
    <w:rsid w:val="003C7372"/>
    <w:rsid w:val="003D51DC"/>
    <w:rsid w:val="003D62B8"/>
    <w:rsid w:val="00401D32"/>
    <w:rsid w:val="004048AB"/>
    <w:rsid w:val="00427C25"/>
    <w:rsid w:val="004306C0"/>
    <w:rsid w:val="00441660"/>
    <w:rsid w:val="00453EFB"/>
    <w:rsid w:val="0047027E"/>
    <w:rsid w:val="00495681"/>
    <w:rsid w:val="004B25C1"/>
    <w:rsid w:val="004D684C"/>
    <w:rsid w:val="004E0182"/>
    <w:rsid w:val="00500AA1"/>
    <w:rsid w:val="00510C3A"/>
    <w:rsid w:val="005133A2"/>
    <w:rsid w:val="00513F1A"/>
    <w:rsid w:val="00525264"/>
    <w:rsid w:val="005326EC"/>
    <w:rsid w:val="00536DA4"/>
    <w:rsid w:val="0054085D"/>
    <w:rsid w:val="00543AD1"/>
    <w:rsid w:val="0054768D"/>
    <w:rsid w:val="00550DE4"/>
    <w:rsid w:val="00563CDC"/>
    <w:rsid w:val="005837F0"/>
    <w:rsid w:val="00586FDE"/>
    <w:rsid w:val="0058726D"/>
    <w:rsid w:val="005936C8"/>
    <w:rsid w:val="005A55EA"/>
    <w:rsid w:val="005B4E9F"/>
    <w:rsid w:val="005C25E4"/>
    <w:rsid w:val="005C34DD"/>
    <w:rsid w:val="005D04D1"/>
    <w:rsid w:val="005D5E64"/>
    <w:rsid w:val="005F3322"/>
    <w:rsid w:val="006127A2"/>
    <w:rsid w:val="006324A1"/>
    <w:rsid w:val="00684485"/>
    <w:rsid w:val="006956DC"/>
    <w:rsid w:val="006B0098"/>
    <w:rsid w:val="006B106C"/>
    <w:rsid w:val="006B51E6"/>
    <w:rsid w:val="006B5914"/>
    <w:rsid w:val="006C4AFD"/>
    <w:rsid w:val="006C4FD8"/>
    <w:rsid w:val="006D01BE"/>
    <w:rsid w:val="006D1E12"/>
    <w:rsid w:val="00713C01"/>
    <w:rsid w:val="00740A43"/>
    <w:rsid w:val="00745C87"/>
    <w:rsid w:val="00747C91"/>
    <w:rsid w:val="0076643E"/>
    <w:rsid w:val="007702E0"/>
    <w:rsid w:val="00772EA6"/>
    <w:rsid w:val="007A0807"/>
    <w:rsid w:val="007A1CAF"/>
    <w:rsid w:val="007C05C1"/>
    <w:rsid w:val="007D010D"/>
    <w:rsid w:val="007D5B2D"/>
    <w:rsid w:val="007E6946"/>
    <w:rsid w:val="007F404E"/>
    <w:rsid w:val="007F5FB2"/>
    <w:rsid w:val="00800C6E"/>
    <w:rsid w:val="00813EB9"/>
    <w:rsid w:val="0086686E"/>
    <w:rsid w:val="008740E3"/>
    <w:rsid w:val="00883F9B"/>
    <w:rsid w:val="008970B2"/>
    <w:rsid w:val="008A61F8"/>
    <w:rsid w:val="008B196A"/>
    <w:rsid w:val="008C07CE"/>
    <w:rsid w:val="008D7399"/>
    <w:rsid w:val="008F187D"/>
    <w:rsid w:val="00945525"/>
    <w:rsid w:val="009C46E1"/>
    <w:rsid w:val="009D189B"/>
    <w:rsid w:val="009F2413"/>
    <w:rsid w:val="00A02238"/>
    <w:rsid w:val="00A11412"/>
    <w:rsid w:val="00A57415"/>
    <w:rsid w:val="00A63BCF"/>
    <w:rsid w:val="00AD67E7"/>
    <w:rsid w:val="00B152CC"/>
    <w:rsid w:val="00B169F8"/>
    <w:rsid w:val="00B43192"/>
    <w:rsid w:val="00B5379A"/>
    <w:rsid w:val="00B70264"/>
    <w:rsid w:val="00B75593"/>
    <w:rsid w:val="00B75CEA"/>
    <w:rsid w:val="00B82F94"/>
    <w:rsid w:val="00B83797"/>
    <w:rsid w:val="00B85D59"/>
    <w:rsid w:val="00B87D77"/>
    <w:rsid w:val="00BA353B"/>
    <w:rsid w:val="00BA6897"/>
    <w:rsid w:val="00BB67A9"/>
    <w:rsid w:val="00BD051C"/>
    <w:rsid w:val="00BD0627"/>
    <w:rsid w:val="00BF4749"/>
    <w:rsid w:val="00BF4B87"/>
    <w:rsid w:val="00C02087"/>
    <w:rsid w:val="00C02F96"/>
    <w:rsid w:val="00C158AF"/>
    <w:rsid w:val="00C20C00"/>
    <w:rsid w:val="00C266DE"/>
    <w:rsid w:val="00C35333"/>
    <w:rsid w:val="00C46FE9"/>
    <w:rsid w:val="00C56834"/>
    <w:rsid w:val="00C759C1"/>
    <w:rsid w:val="00C80E9E"/>
    <w:rsid w:val="00C81323"/>
    <w:rsid w:val="00C92EA1"/>
    <w:rsid w:val="00C971FA"/>
    <w:rsid w:val="00CB07B4"/>
    <w:rsid w:val="00CC5653"/>
    <w:rsid w:val="00CD6A98"/>
    <w:rsid w:val="00CE05BA"/>
    <w:rsid w:val="00CF5662"/>
    <w:rsid w:val="00D07EEC"/>
    <w:rsid w:val="00D12660"/>
    <w:rsid w:val="00D16AC9"/>
    <w:rsid w:val="00D25A88"/>
    <w:rsid w:val="00D315D2"/>
    <w:rsid w:val="00D3169E"/>
    <w:rsid w:val="00D375B7"/>
    <w:rsid w:val="00D5018C"/>
    <w:rsid w:val="00D506D9"/>
    <w:rsid w:val="00DD191D"/>
    <w:rsid w:val="00E11C41"/>
    <w:rsid w:val="00E17CE9"/>
    <w:rsid w:val="00E21127"/>
    <w:rsid w:val="00E26E1A"/>
    <w:rsid w:val="00E3392B"/>
    <w:rsid w:val="00E359F6"/>
    <w:rsid w:val="00E66C73"/>
    <w:rsid w:val="00E80BC3"/>
    <w:rsid w:val="00E91471"/>
    <w:rsid w:val="00EA47B4"/>
    <w:rsid w:val="00EC1E6F"/>
    <w:rsid w:val="00EC5140"/>
    <w:rsid w:val="00ED13A8"/>
    <w:rsid w:val="00EF1CF4"/>
    <w:rsid w:val="00EF4386"/>
    <w:rsid w:val="00F124FA"/>
    <w:rsid w:val="00F358F7"/>
    <w:rsid w:val="00F35C8F"/>
    <w:rsid w:val="00F55464"/>
    <w:rsid w:val="00F647AD"/>
    <w:rsid w:val="00FA0987"/>
    <w:rsid w:val="00FA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692B13"/>
  <w15:chartTrackingRefBased/>
  <w15:docId w15:val="{90B36170-2FE3-41AC-8780-4C0ED06B9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6FDE"/>
  </w:style>
  <w:style w:type="paragraph" w:styleId="Heading1">
    <w:name w:val="heading 1"/>
    <w:basedOn w:val="Normal"/>
    <w:next w:val="Normal"/>
    <w:link w:val="Heading1Char"/>
    <w:uiPriority w:val="9"/>
    <w:qFormat/>
    <w:rsid w:val="00EF1C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1C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1C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1C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1C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1C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1C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1C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1C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1C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F1C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1C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1C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1C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1C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1C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1C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1C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1C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1C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1C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1C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1C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1C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1C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1C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1C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1C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1CF4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5837F0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6127A2"/>
    <w:pPr>
      <w:spacing w:before="240" w:after="0"/>
      <w:outlineLvl w:val="9"/>
    </w:pPr>
    <w:rPr>
      <w:kern w:val="0"/>
      <w:sz w:val="32"/>
      <w:szCs w:val="32"/>
      <w:lang w:val="en-US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6127A2"/>
    <w:pPr>
      <w:spacing w:after="100"/>
      <w:ind w:left="220"/>
    </w:pPr>
    <w:rPr>
      <w:rFonts w:eastAsiaTheme="minorEastAsia" w:cs="Times New Roman"/>
      <w:kern w:val="0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6127A2"/>
    <w:pPr>
      <w:spacing w:after="100"/>
    </w:pPr>
    <w:rPr>
      <w:rFonts w:eastAsiaTheme="minorEastAsia" w:cs="Times New Roman"/>
      <w:kern w:val="0"/>
      <w:lang w:val="en-US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6127A2"/>
    <w:pPr>
      <w:spacing w:after="100"/>
      <w:ind w:left="440"/>
    </w:pPr>
    <w:rPr>
      <w:rFonts w:eastAsiaTheme="minorEastAsia" w:cs="Times New Roman"/>
      <w:kern w:val="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325C2C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55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5593"/>
  </w:style>
  <w:style w:type="paragraph" w:styleId="Footer">
    <w:name w:val="footer"/>
    <w:basedOn w:val="Normal"/>
    <w:link w:val="FooterChar"/>
    <w:uiPriority w:val="99"/>
    <w:unhideWhenUsed/>
    <w:rsid w:val="00B755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55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41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2F421A-851C-4685-AB0A-FDA26FA09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10</Pages>
  <Words>863</Words>
  <Characters>4604</Characters>
  <Application>Microsoft Office Word</Application>
  <DocSecurity>0</DocSecurity>
  <Lines>148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St-Cyr</dc:creator>
  <cp:keywords/>
  <dc:description/>
  <cp:lastModifiedBy>Robert St-Cyr</cp:lastModifiedBy>
  <cp:revision>150</cp:revision>
  <dcterms:created xsi:type="dcterms:W3CDTF">2025-01-24T14:31:00Z</dcterms:created>
  <dcterms:modified xsi:type="dcterms:W3CDTF">2026-01-03T16:29:00Z</dcterms:modified>
</cp:coreProperties>
</file>